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B206" w14:textId="266725A9" w:rsidR="00A1030B" w:rsidRPr="00326D38" w:rsidRDefault="009F485D">
      <w:pPr>
        <w:rPr>
          <w:rFonts w:asciiTheme="majorHAnsi" w:hAnsiTheme="majorHAnsi"/>
        </w:rPr>
      </w:pPr>
      <w:bookmarkStart w:id="0" w:name="_GoBack"/>
      <w:r w:rsidRPr="00326D38">
        <w:rPr>
          <w:rFonts w:asciiTheme="majorHAnsi" w:hAnsiTheme="majorHAnsi"/>
        </w:rPr>
        <w:t>Ethical Review</w:t>
      </w:r>
      <w:r w:rsidR="00A1030B" w:rsidRPr="00326D38">
        <w:rPr>
          <w:rFonts w:asciiTheme="majorHAnsi" w:hAnsiTheme="majorHAnsi"/>
        </w:rPr>
        <w:t xml:space="preserve"> of</w:t>
      </w:r>
      <w:r w:rsidR="00B7703A" w:rsidRPr="00326D38">
        <w:rPr>
          <w:rFonts w:asciiTheme="majorHAnsi" w:hAnsiTheme="majorHAnsi"/>
        </w:rPr>
        <w:t xml:space="preserve"> Research</w:t>
      </w:r>
      <w:r w:rsidR="00626490" w:rsidRPr="00326D38">
        <w:rPr>
          <w:rFonts w:asciiTheme="majorHAnsi" w:hAnsiTheme="majorHAnsi"/>
        </w:rPr>
        <w:t>,</w:t>
      </w:r>
      <w:r w:rsidR="00B7703A" w:rsidRPr="00326D38">
        <w:rPr>
          <w:rFonts w:asciiTheme="majorHAnsi" w:hAnsiTheme="majorHAnsi"/>
        </w:rPr>
        <w:t xml:space="preserve"> Self Assessment Form. Stage 2.</w:t>
      </w:r>
    </w:p>
    <w:p w14:paraId="5C89C809" w14:textId="77777777" w:rsidR="00A1030B" w:rsidRPr="00326D38" w:rsidRDefault="00A1030B">
      <w:pPr>
        <w:rPr>
          <w:rFonts w:asciiTheme="majorHAnsi" w:hAnsiTheme="majorHAnsi"/>
        </w:rPr>
      </w:pPr>
    </w:p>
    <w:p w14:paraId="7AD781F4" w14:textId="77777777" w:rsidR="00A1030B" w:rsidRPr="00326D38" w:rsidRDefault="00A1030B">
      <w:pPr>
        <w:rPr>
          <w:rFonts w:asciiTheme="majorHAnsi" w:hAnsiTheme="majorHAnsi"/>
        </w:rPr>
      </w:pPr>
    </w:p>
    <w:p w14:paraId="2A32B384" w14:textId="77777777" w:rsidR="00A1030B" w:rsidRPr="00326D38" w:rsidRDefault="00A1030B" w:rsidP="00A1030B">
      <w:pPr>
        <w:pStyle w:val="NormalWeb"/>
        <w:spacing w:before="0" w:beforeAutospacing="0" w:after="360" w:afterAutospacing="0"/>
        <w:rPr>
          <w:rFonts w:asciiTheme="majorHAnsi" w:hAnsiTheme="majorHAnsi"/>
          <w:color w:val="1E2E47"/>
          <w:sz w:val="24"/>
          <w:szCs w:val="24"/>
        </w:rPr>
      </w:pPr>
      <w:r w:rsidRPr="00326D38">
        <w:rPr>
          <w:rStyle w:val="Strong"/>
          <w:rFonts w:asciiTheme="majorHAnsi" w:hAnsiTheme="majorHAnsi"/>
          <w:color w:val="1E2E47"/>
          <w:sz w:val="24"/>
          <w:szCs w:val="24"/>
        </w:rPr>
        <w:t>The Drawn Portrait in Contemporary Printmaking:</w:t>
      </w:r>
    </w:p>
    <w:p w14:paraId="761D9C93" w14:textId="77777777" w:rsidR="00A1030B" w:rsidRPr="00326D38" w:rsidRDefault="00A1030B" w:rsidP="00A1030B">
      <w:pPr>
        <w:pStyle w:val="NormalWeb"/>
        <w:spacing w:before="0" w:beforeAutospacing="0" w:after="360" w:afterAutospacing="0"/>
        <w:rPr>
          <w:rFonts w:asciiTheme="majorHAnsi" w:hAnsiTheme="majorHAnsi"/>
          <w:color w:val="1E2E47"/>
          <w:sz w:val="24"/>
          <w:szCs w:val="24"/>
        </w:rPr>
      </w:pPr>
      <w:r w:rsidRPr="00326D38">
        <w:rPr>
          <w:rStyle w:val="Strong"/>
          <w:rFonts w:asciiTheme="majorHAnsi" w:hAnsiTheme="majorHAnsi"/>
          <w:color w:val="1E2E47"/>
          <w:sz w:val="24"/>
          <w:szCs w:val="24"/>
        </w:rPr>
        <w:t>A journey between analogue and digital</w:t>
      </w:r>
    </w:p>
    <w:p w14:paraId="690CBA7F" w14:textId="77777777" w:rsidR="00A1030B" w:rsidRPr="00326D38" w:rsidRDefault="00A1030B" w:rsidP="00A1030B">
      <w:pPr>
        <w:pStyle w:val="NormalWeb"/>
        <w:spacing w:before="0" w:beforeAutospacing="0" w:after="360" w:afterAutospacing="0"/>
        <w:rPr>
          <w:rFonts w:asciiTheme="majorHAnsi" w:hAnsiTheme="majorHAnsi"/>
          <w:color w:val="1E2E47"/>
          <w:sz w:val="24"/>
          <w:szCs w:val="24"/>
        </w:rPr>
      </w:pPr>
      <w:r w:rsidRPr="00326D38">
        <w:rPr>
          <w:rStyle w:val="Strong"/>
          <w:rFonts w:asciiTheme="majorHAnsi" w:hAnsiTheme="majorHAnsi"/>
          <w:color w:val="1E2E47"/>
          <w:sz w:val="24"/>
          <w:szCs w:val="24"/>
        </w:rPr>
        <w:t>This research explores the value of using contemporary smart phone digital photography as a basis for portrait drawing, printmaking and how this process alters the meaning of the image.</w:t>
      </w:r>
    </w:p>
    <w:p w14:paraId="38A16BE6" w14:textId="7E558EAD" w:rsidR="00A1030B" w:rsidRPr="00326D38" w:rsidRDefault="00A1030B" w:rsidP="00326D38">
      <w:pPr>
        <w:pStyle w:val="NormalWeb"/>
        <w:spacing w:before="0" w:beforeAutospacing="0" w:after="360" w:afterAutospacing="0"/>
        <w:rPr>
          <w:rFonts w:asciiTheme="majorHAnsi" w:hAnsiTheme="majorHAnsi"/>
          <w:b/>
          <w:color w:val="1E2E47"/>
          <w:sz w:val="24"/>
          <w:szCs w:val="24"/>
        </w:rPr>
      </w:pPr>
      <w:r w:rsidRPr="00326D38">
        <w:rPr>
          <w:rFonts w:asciiTheme="majorHAnsi" w:hAnsiTheme="majorHAnsi"/>
          <w:b/>
          <w:color w:val="1E2E47"/>
          <w:sz w:val="24"/>
          <w:szCs w:val="24"/>
        </w:rPr>
        <w:t>It is my intention to interrogate the question through the digital and analogue techniques of image making and by exploring the complex relationship between the observer and the observed entity.</w:t>
      </w:r>
    </w:p>
    <w:p w14:paraId="46AC8E32" w14:textId="77777777" w:rsidR="00516F94" w:rsidRPr="00326D38" w:rsidRDefault="00516F94">
      <w:pPr>
        <w:rPr>
          <w:rFonts w:asciiTheme="majorHAnsi" w:hAnsiTheme="majorHAnsi"/>
        </w:rPr>
      </w:pPr>
    </w:p>
    <w:p w14:paraId="64D7F019" w14:textId="40E4405D" w:rsidR="00516F94" w:rsidRPr="00326D38" w:rsidRDefault="00516F94">
      <w:pPr>
        <w:rPr>
          <w:rFonts w:asciiTheme="majorHAnsi" w:hAnsiTheme="majorHAnsi"/>
        </w:rPr>
      </w:pPr>
      <w:r w:rsidRPr="00326D38">
        <w:rPr>
          <w:rFonts w:asciiTheme="majorHAnsi" w:hAnsiTheme="majorHAnsi"/>
        </w:rPr>
        <w:t xml:space="preserve">I very much welcome this </w:t>
      </w:r>
      <w:r w:rsidR="00A1030B" w:rsidRPr="00326D38">
        <w:rPr>
          <w:rFonts w:asciiTheme="majorHAnsi" w:hAnsiTheme="majorHAnsi"/>
        </w:rPr>
        <w:t xml:space="preserve">opportunity to question the ethical basis </w:t>
      </w:r>
      <w:r w:rsidRPr="00326D38">
        <w:rPr>
          <w:rFonts w:asciiTheme="majorHAnsi" w:hAnsiTheme="majorHAnsi"/>
        </w:rPr>
        <w:t xml:space="preserve">of my research as it is core to the starting point of the </w:t>
      </w:r>
      <w:r w:rsidR="00A1030B" w:rsidRPr="00326D38">
        <w:rPr>
          <w:rFonts w:asciiTheme="majorHAnsi" w:hAnsiTheme="majorHAnsi"/>
        </w:rPr>
        <w:t>study.</w:t>
      </w:r>
    </w:p>
    <w:p w14:paraId="7D2E0F51" w14:textId="77777777" w:rsidR="003103CD" w:rsidRPr="00326D38" w:rsidRDefault="003103CD">
      <w:pPr>
        <w:rPr>
          <w:rFonts w:asciiTheme="majorHAnsi" w:hAnsiTheme="majorHAnsi"/>
        </w:rPr>
      </w:pPr>
    </w:p>
    <w:p w14:paraId="79AEF581" w14:textId="60598503" w:rsidR="009F485D" w:rsidRPr="00326D38" w:rsidRDefault="00A1030B">
      <w:pPr>
        <w:rPr>
          <w:rFonts w:asciiTheme="majorHAnsi" w:hAnsiTheme="majorHAnsi"/>
        </w:rPr>
      </w:pPr>
      <w:r w:rsidRPr="00326D38">
        <w:rPr>
          <w:rFonts w:asciiTheme="majorHAnsi" w:hAnsiTheme="majorHAnsi"/>
        </w:rPr>
        <w:t>Having answered Yes to a number of questions in Ethical Review Stage one I submit the following stage two answers .</w:t>
      </w:r>
    </w:p>
    <w:p w14:paraId="6C7CC60F" w14:textId="77777777" w:rsidR="000D4485" w:rsidRPr="00326D38" w:rsidRDefault="000D4485">
      <w:pPr>
        <w:rPr>
          <w:rFonts w:asciiTheme="majorHAnsi" w:hAnsiTheme="majorHAnsi"/>
        </w:rPr>
      </w:pPr>
    </w:p>
    <w:p w14:paraId="09C71275" w14:textId="59DB494E" w:rsidR="000D4485" w:rsidRPr="00326D38" w:rsidRDefault="00632054" w:rsidP="00632054">
      <w:pPr>
        <w:pStyle w:val="ListParagraph"/>
        <w:numPr>
          <w:ilvl w:val="0"/>
          <w:numId w:val="2"/>
        </w:numPr>
        <w:rPr>
          <w:rFonts w:asciiTheme="majorHAnsi" w:hAnsiTheme="majorHAnsi"/>
        </w:rPr>
      </w:pPr>
      <w:r w:rsidRPr="00326D38">
        <w:rPr>
          <w:rFonts w:asciiTheme="majorHAnsi" w:hAnsiTheme="majorHAnsi"/>
        </w:rPr>
        <w:t>W</w:t>
      </w:r>
      <w:r w:rsidR="000D4485" w:rsidRPr="00326D38">
        <w:rPr>
          <w:rFonts w:asciiTheme="majorHAnsi" w:hAnsiTheme="majorHAnsi"/>
        </w:rPr>
        <w:t>ill research project involve humans as subjects of the research (with or without their knowledge or consent at the time)</w:t>
      </w:r>
      <w:r w:rsidR="00AD5D3A" w:rsidRPr="00326D38">
        <w:rPr>
          <w:rFonts w:asciiTheme="majorHAnsi" w:hAnsiTheme="majorHAnsi"/>
        </w:rPr>
        <w:t xml:space="preserve"> </w:t>
      </w:r>
      <w:r w:rsidR="00746CB2" w:rsidRPr="00326D38">
        <w:rPr>
          <w:rFonts w:asciiTheme="majorHAnsi" w:hAnsiTheme="majorHAnsi"/>
        </w:rPr>
        <w:t>i.e.</w:t>
      </w:r>
      <w:r w:rsidR="00AD5D3A" w:rsidRPr="00326D38">
        <w:rPr>
          <w:rFonts w:asciiTheme="majorHAnsi" w:hAnsiTheme="majorHAnsi"/>
        </w:rPr>
        <w:t xml:space="preserve"> Including all interviews, observational activities, focus groups, questionaires, access to or generation of records relating to humans.</w:t>
      </w:r>
    </w:p>
    <w:p w14:paraId="6F27EC93" w14:textId="77777777" w:rsidR="00632054" w:rsidRPr="00326D38" w:rsidRDefault="00632054" w:rsidP="00632054">
      <w:pPr>
        <w:pStyle w:val="ListParagraph"/>
        <w:rPr>
          <w:rFonts w:asciiTheme="majorHAnsi" w:hAnsiTheme="majorHAnsi"/>
        </w:rPr>
      </w:pPr>
    </w:p>
    <w:p w14:paraId="69ABA601" w14:textId="790C7610" w:rsidR="00632054" w:rsidRPr="00326D38" w:rsidRDefault="00632054" w:rsidP="00632054">
      <w:pPr>
        <w:pStyle w:val="ListParagraph"/>
        <w:rPr>
          <w:rFonts w:asciiTheme="majorHAnsi" w:hAnsiTheme="majorHAnsi"/>
        </w:rPr>
      </w:pPr>
      <w:r w:rsidRPr="00326D38">
        <w:rPr>
          <w:rFonts w:asciiTheme="majorHAnsi" w:hAnsiTheme="majorHAnsi"/>
        </w:rPr>
        <w:t>Yes</w:t>
      </w:r>
    </w:p>
    <w:p w14:paraId="5CA08F77" w14:textId="77777777" w:rsidR="000D4485" w:rsidRPr="00326D38" w:rsidRDefault="000D4485" w:rsidP="00AD5D3A">
      <w:pPr>
        <w:pStyle w:val="ListParagraph"/>
        <w:rPr>
          <w:rFonts w:asciiTheme="majorHAnsi" w:hAnsiTheme="majorHAnsi"/>
        </w:rPr>
      </w:pPr>
    </w:p>
    <w:p w14:paraId="2C46B3FC" w14:textId="60C78522" w:rsidR="000D4485" w:rsidRPr="00326D38" w:rsidRDefault="000D4485" w:rsidP="000D4485">
      <w:pPr>
        <w:rPr>
          <w:rFonts w:asciiTheme="majorHAnsi" w:hAnsiTheme="majorHAnsi"/>
        </w:rPr>
      </w:pPr>
      <w:r w:rsidRPr="00326D38">
        <w:rPr>
          <w:rFonts w:asciiTheme="majorHAnsi" w:hAnsiTheme="majorHAnsi"/>
        </w:rPr>
        <w:t xml:space="preserve">I discretely take </w:t>
      </w:r>
      <w:r w:rsidR="00A1030B" w:rsidRPr="00326D38">
        <w:rPr>
          <w:rFonts w:asciiTheme="majorHAnsi" w:hAnsiTheme="majorHAnsi"/>
        </w:rPr>
        <w:t>smart phone pictures of people</w:t>
      </w:r>
      <w:r w:rsidRPr="00326D38">
        <w:rPr>
          <w:rFonts w:asciiTheme="majorHAnsi" w:hAnsiTheme="majorHAnsi"/>
        </w:rPr>
        <w:t xml:space="preserve"> that may become source material for a work of art.</w:t>
      </w:r>
    </w:p>
    <w:p w14:paraId="54706419" w14:textId="77777777" w:rsidR="00DA1060" w:rsidRPr="00326D38" w:rsidRDefault="00DA1060" w:rsidP="000D4485">
      <w:pPr>
        <w:rPr>
          <w:rFonts w:asciiTheme="majorHAnsi" w:hAnsiTheme="majorHAnsi"/>
        </w:rPr>
      </w:pPr>
    </w:p>
    <w:p w14:paraId="76BCF430" w14:textId="60C43CE8" w:rsidR="00DA1060" w:rsidRPr="00326D38" w:rsidRDefault="00EF536C" w:rsidP="003103CD">
      <w:pPr>
        <w:pStyle w:val="ListParagraph"/>
        <w:numPr>
          <w:ilvl w:val="0"/>
          <w:numId w:val="2"/>
        </w:numPr>
        <w:rPr>
          <w:rFonts w:asciiTheme="majorHAnsi" w:hAnsiTheme="majorHAnsi"/>
        </w:rPr>
      </w:pPr>
      <w:r w:rsidRPr="00326D38">
        <w:rPr>
          <w:rFonts w:asciiTheme="majorHAnsi" w:hAnsiTheme="majorHAnsi"/>
        </w:rPr>
        <w:t>Is the conduct of, or the results of the rese</w:t>
      </w:r>
      <w:r w:rsidR="003103CD" w:rsidRPr="00326D38">
        <w:rPr>
          <w:rFonts w:asciiTheme="majorHAnsi" w:hAnsiTheme="majorHAnsi"/>
        </w:rPr>
        <w:t>arch project likely to expos</w:t>
      </w:r>
      <w:r w:rsidRPr="00326D38">
        <w:rPr>
          <w:rFonts w:asciiTheme="majorHAnsi" w:hAnsiTheme="majorHAnsi"/>
        </w:rPr>
        <w:t>e any person</w:t>
      </w:r>
      <w:r w:rsidR="003103CD" w:rsidRPr="00326D38">
        <w:rPr>
          <w:rFonts w:asciiTheme="majorHAnsi" w:hAnsiTheme="majorHAnsi"/>
        </w:rPr>
        <w:t xml:space="preserve"> </w:t>
      </w:r>
      <w:r w:rsidRPr="00326D38">
        <w:rPr>
          <w:rFonts w:asciiTheme="majorHAnsi" w:hAnsiTheme="majorHAnsi"/>
        </w:rPr>
        <w:t xml:space="preserve">(yourself, participants or others) to physical </w:t>
      </w:r>
      <w:r w:rsidR="003103CD" w:rsidRPr="00326D38">
        <w:rPr>
          <w:rFonts w:asciiTheme="majorHAnsi" w:hAnsiTheme="majorHAnsi"/>
        </w:rPr>
        <w:t xml:space="preserve">or psychological </w:t>
      </w:r>
      <w:r w:rsidRPr="00326D38">
        <w:rPr>
          <w:rFonts w:asciiTheme="majorHAnsi" w:hAnsiTheme="majorHAnsi"/>
        </w:rPr>
        <w:t>harm?</w:t>
      </w:r>
    </w:p>
    <w:p w14:paraId="7D55D473" w14:textId="713587A3" w:rsidR="003103CD" w:rsidRPr="00326D38" w:rsidRDefault="003103CD" w:rsidP="003103CD">
      <w:pPr>
        <w:pStyle w:val="ListParagraph"/>
        <w:rPr>
          <w:rFonts w:asciiTheme="majorHAnsi" w:hAnsiTheme="majorHAnsi"/>
        </w:rPr>
      </w:pPr>
    </w:p>
    <w:p w14:paraId="36086FA2" w14:textId="64BCE71A" w:rsidR="003103CD" w:rsidRPr="00326D38" w:rsidRDefault="003103CD" w:rsidP="003103CD">
      <w:pPr>
        <w:pStyle w:val="ListParagraph"/>
        <w:rPr>
          <w:rFonts w:asciiTheme="majorHAnsi" w:hAnsiTheme="majorHAnsi"/>
        </w:rPr>
      </w:pPr>
      <w:r w:rsidRPr="00326D38">
        <w:rPr>
          <w:rFonts w:asciiTheme="majorHAnsi" w:hAnsiTheme="majorHAnsi"/>
        </w:rPr>
        <w:t>NO</w:t>
      </w:r>
      <w:r w:rsidR="00A1030B" w:rsidRPr="00326D38">
        <w:rPr>
          <w:rFonts w:asciiTheme="majorHAnsi" w:hAnsiTheme="majorHAnsi"/>
        </w:rPr>
        <w:t xml:space="preserve"> – further explanation :</w:t>
      </w:r>
    </w:p>
    <w:p w14:paraId="2BBED539" w14:textId="77777777" w:rsidR="000D4485" w:rsidRPr="00326D38" w:rsidRDefault="000D4485" w:rsidP="000D4485">
      <w:pPr>
        <w:rPr>
          <w:rFonts w:asciiTheme="majorHAnsi" w:hAnsiTheme="majorHAnsi"/>
        </w:rPr>
      </w:pPr>
    </w:p>
    <w:p w14:paraId="373A6F2A" w14:textId="0205B489" w:rsidR="00AD5D3A" w:rsidRPr="00326D38" w:rsidRDefault="00AD5D3A" w:rsidP="000D4485">
      <w:pPr>
        <w:rPr>
          <w:rFonts w:asciiTheme="majorHAnsi" w:hAnsiTheme="majorHAnsi"/>
        </w:rPr>
      </w:pPr>
      <w:r w:rsidRPr="00326D38">
        <w:rPr>
          <w:rFonts w:asciiTheme="majorHAnsi" w:hAnsiTheme="majorHAnsi"/>
        </w:rPr>
        <w:t xml:space="preserve">If a </w:t>
      </w:r>
      <w:r w:rsidR="00A1030B" w:rsidRPr="00326D38">
        <w:rPr>
          <w:rFonts w:asciiTheme="majorHAnsi" w:hAnsiTheme="majorHAnsi"/>
        </w:rPr>
        <w:t xml:space="preserve">human being </w:t>
      </w:r>
      <w:r w:rsidRPr="00326D38">
        <w:rPr>
          <w:rFonts w:asciiTheme="majorHAnsi" w:hAnsiTheme="majorHAnsi"/>
        </w:rPr>
        <w:t>is to be use</w:t>
      </w:r>
      <w:r w:rsidR="003103CD" w:rsidRPr="00326D38">
        <w:rPr>
          <w:rFonts w:asciiTheme="majorHAnsi" w:hAnsiTheme="majorHAnsi"/>
        </w:rPr>
        <w:t>d as source material for a portrait</w:t>
      </w:r>
      <w:r w:rsidRPr="00326D38">
        <w:rPr>
          <w:rFonts w:asciiTheme="majorHAnsi" w:hAnsiTheme="majorHAnsi"/>
        </w:rPr>
        <w:t xml:space="preserve"> </w:t>
      </w:r>
      <w:r w:rsidR="00A1030B" w:rsidRPr="00326D38">
        <w:rPr>
          <w:rFonts w:asciiTheme="majorHAnsi" w:hAnsiTheme="majorHAnsi"/>
        </w:rPr>
        <w:t xml:space="preserve">I create </w:t>
      </w:r>
      <w:r w:rsidRPr="00326D38">
        <w:rPr>
          <w:rFonts w:asciiTheme="majorHAnsi" w:hAnsiTheme="majorHAnsi"/>
        </w:rPr>
        <w:t xml:space="preserve">it </w:t>
      </w:r>
      <w:r w:rsidR="003103CD" w:rsidRPr="00326D38">
        <w:rPr>
          <w:rFonts w:asciiTheme="majorHAnsi" w:hAnsiTheme="majorHAnsi"/>
        </w:rPr>
        <w:t xml:space="preserve">is </w:t>
      </w:r>
      <w:r w:rsidRPr="00326D38">
        <w:rPr>
          <w:rFonts w:asciiTheme="majorHAnsi" w:hAnsiTheme="majorHAnsi"/>
        </w:rPr>
        <w:t xml:space="preserve">to celebrate the subject, not to denigrate nor </w:t>
      </w:r>
      <w:r w:rsidR="00746CB2" w:rsidRPr="00326D38">
        <w:rPr>
          <w:rFonts w:asciiTheme="majorHAnsi" w:hAnsiTheme="majorHAnsi"/>
        </w:rPr>
        <w:t>besmirch</w:t>
      </w:r>
      <w:r w:rsidRPr="00326D38">
        <w:rPr>
          <w:rFonts w:asciiTheme="majorHAnsi" w:hAnsiTheme="majorHAnsi"/>
        </w:rPr>
        <w:t xml:space="preserve"> their person or reputation</w:t>
      </w:r>
      <w:r w:rsidR="00A1030B" w:rsidRPr="00326D38">
        <w:rPr>
          <w:rFonts w:asciiTheme="majorHAnsi" w:hAnsiTheme="majorHAnsi"/>
        </w:rPr>
        <w:t xml:space="preserve"> in any way</w:t>
      </w:r>
      <w:r w:rsidRPr="00326D38">
        <w:rPr>
          <w:rFonts w:asciiTheme="majorHAnsi" w:hAnsiTheme="majorHAnsi"/>
        </w:rPr>
        <w:t>.</w:t>
      </w:r>
    </w:p>
    <w:p w14:paraId="5EF6B0DB" w14:textId="77777777" w:rsidR="000D4485" w:rsidRPr="00326D38" w:rsidRDefault="000D4485">
      <w:pPr>
        <w:rPr>
          <w:rFonts w:asciiTheme="majorHAnsi" w:hAnsiTheme="majorHAnsi"/>
        </w:rPr>
      </w:pPr>
    </w:p>
    <w:p w14:paraId="38EBB4CD" w14:textId="7A1E6A07" w:rsidR="000D4485" w:rsidRPr="00326D38" w:rsidRDefault="000D4485">
      <w:pPr>
        <w:rPr>
          <w:rFonts w:asciiTheme="majorHAnsi" w:hAnsiTheme="majorHAnsi"/>
        </w:rPr>
      </w:pPr>
      <w:r w:rsidRPr="00326D38">
        <w:rPr>
          <w:rFonts w:asciiTheme="majorHAnsi" w:hAnsiTheme="majorHAnsi"/>
        </w:rPr>
        <w:t xml:space="preserve">My intention is always, where possible, to inform the subject that the art work has been created and indeed </w:t>
      </w:r>
      <w:r w:rsidR="00A1030B" w:rsidRPr="00326D38">
        <w:rPr>
          <w:rFonts w:asciiTheme="majorHAnsi" w:hAnsiTheme="majorHAnsi"/>
        </w:rPr>
        <w:t xml:space="preserve">is </w:t>
      </w:r>
      <w:r w:rsidRPr="00326D38">
        <w:rPr>
          <w:rFonts w:asciiTheme="majorHAnsi" w:hAnsiTheme="majorHAnsi"/>
        </w:rPr>
        <w:t>offere</w:t>
      </w:r>
      <w:r w:rsidR="00A2612D" w:rsidRPr="00326D38">
        <w:rPr>
          <w:rFonts w:asciiTheme="majorHAnsi" w:hAnsiTheme="majorHAnsi"/>
        </w:rPr>
        <w:t>d a print of the work for their</w:t>
      </w:r>
      <w:r w:rsidRPr="00326D38">
        <w:rPr>
          <w:rFonts w:asciiTheme="majorHAnsi" w:hAnsiTheme="majorHAnsi"/>
        </w:rPr>
        <w:t>own keeping.</w:t>
      </w:r>
    </w:p>
    <w:p w14:paraId="1259A3D5" w14:textId="77777777" w:rsidR="00AC6E87" w:rsidRPr="00326D38" w:rsidRDefault="00AC6E87">
      <w:pPr>
        <w:rPr>
          <w:rFonts w:asciiTheme="majorHAnsi" w:hAnsiTheme="majorHAnsi"/>
        </w:rPr>
      </w:pPr>
    </w:p>
    <w:p w14:paraId="13EEDB8D" w14:textId="5F02E719" w:rsidR="00AC6E87" w:rsidRPr="00326D38" w:rsidRDefault="00AC6E87">
      <w:pPr>
        <w:rPr>
          <w:rFonts w:asciiTheme="majorHAnsi" w:hAnsiTheme="majorHAnsi"/>
        </w:rPr>
      </w:pPr>
      <w:r w:rsidRPr="00326D38">
        <w:rPr>
          <w:rFonts w:asciiTheme="majorHAnsi" w:hAnsiTheme="majorHAnsi"/>
        </w:rPr>
        <w:t xml:space="preserve">I have never had any subject complain to me that they have been misused, interpreted or damaged by the works that have been created.  In fact everyone who </w:t>
      </w:r>
      <w:r w:rsidRPr="00326D38">
        <w:rPr>
          <w:rFonts w:asciiTheme="majorHAnsi" w:hAnsiTheme="majorHAnsi"/>
        </w:rPr>
        <w:lastRenderedPageBreak/>
        <w:t xml:space="preserve">I have been able to share a work that they have been the </w:t>
      </w:r>
      <w:r w:rsidR="0007715D" w:rsidRPr="00326D38">
        <w:rPr>
          <w:rFonts w:asciiTheme="majorHAnsi" w:hAnsiTheme="majorHAnsi"/>
        </w:rPr>
        <w:t xml:space="preserve">subject </w:t>
      </w:r>
      <w:r w:rsidR="00A1030B" w:rsidRPr="00326D38">
        <w:rPr>
          <w:rFonts w:asciiTheme="majorHAnsi" w:hAnsiTheme="majorHAnsi"/>
        </w:rPr>
        <w:t>of is</w:t>
      </w:r>
      <w:r w:rsidR="0007715D" w:rsidRPr="00326D38">
        <w:rPr>
          <w:rFonts w:asciiTheme="majorHAnsi" w:hAnsiTheme="majorHAnsi"/>
        </w:rPr>
        <w:t xml:space="preserve"> pleasantly surprised</w:t>
      </w:r>
      <w:r w:rsidRPr="00326D38">
        <w:rPr>
          <w:rFonts w:asciiTheme="majorHAnsi" w:hAnsiTheme="majorHAnsi"/>
        </w:rPr>
        <w:t xml:space="preserve"> </w:t>
      </w:r>
      <w:r w:rsidR="0007715D" w:rsidRPr="00326D38">
        <w:rPr>
          <w:rFonts w:asciiTheme="majorHAnsi" w:hAnsiTheme="majorHAnsi"/>
        </w:rPr>
        <w:t xml:space="preserve">and very </w:t>
      </w:r>
      <w:r w:rsidRPr="00326D38">
        <w:rPr>
          <w:rFonts w:asciiTheme="majorHAnsi" w:hAnsiTheme="majorHAnsi"/>
        </w:rPr>
        <w:t xml:space="preserve">happy to have been an unknowing subject. People close to them </w:t>
      </w:r>
      <w:r w:rsidR="0007715D" w:rsidRPr="00326D38">
        <w:rPr>
          <w:rFonts w:asciiTheme="majorHAnsi" w:hAnsiTheme="majorHAnsi"/>
        </w:rPr>
        <w:t>have on occasion said that the portraits capture something of the person that is core to their personality and therefore of value to both subject and those close to them. Responses have included ‘</w:t>
      </w:r>
      <w:r w:rsidR="0007715D" w:rsidRPr="00326D38">
        <w:rPr>
          <w:rFonts w:asciiTheme="majorHAnsi" w:hAnsiTheme="majorHAnsi"/>
          <w:i/>
        </w:rPr>
        <w:t>thank you for doing me the honour of making a portrait of me”</w:t>
      </w:r>
      <w:r w:rsidR="006203F7" w:rsidRPr="00326D38">
        <w:rPr>
          <w:rFonts w:asciiTheme="majorHAnsi" w:hAnsiTheme="majorHAnsi"/>
        </w:rPr>
        <w:t>;</w:t>
      </w:r>
      <w:r w:rsidR="0007715D" w:rsidRPr="00326D38">
        <w:rPr>
          <w:rFonts w:asciiTheme="majorHAnsi" w:hAnsiTheme="majorHAnsi"/>
        </w:rPr>
        <w:t xml:space="preserve"> G</w:t>
      </w:r>
      <w:r w:rsidR="006203F7" w:rsidRPr="00326D38">
        <w:rPr>
          <w:rFonts w:asciiTheme="majorHAnsi" w:hAnsiTheme="majorHAnsi"/>
        </w:rPr>
        <w:t>r</w:t>
      </w:r>
      <w:r w:rsidR="0007715D" w:rsidRPr="00326D38">
        <w:rPr>
          <w:rFonts w:asciiTheme="majorHAnsi" w:hAnsiTheme="majorHAnsi"/>
        </w:rPr>
        <w:t>eg Lowson “</w:t>
      </w:r>
      <w:r w:rsidR="0007715D" w:rsidRPr="00326D38">
        <w:rPr>
          <w:rFonts w:asciiTheme="majorHAnsi" w:hAnsiTheme="majorHAnsi"/>
          <w:i/>
        </w:rPr>
        <w:t>I love this”</w:t>
      </w:r>
      <w:r w:rsidR="0007715D" w:rsidRPr="00326D38">
        <w:rPr>
          <w:rFonts w:asciiTheme="majorHAnsi" w:hAnsiTheme="majorHAnsi"/>
        </w:rPr>
        <w:t xml:space="preserve"> Lara Ratnaraja</w:t>
      </w:r>
      <w:r w:rsidR="006203F7" w:rsidRPr="00326D38">
        <w:rPr>
          <w:rFonts w:asciiTheme="majorHAnsi" w:hAnsiTheme="majorHAnsi"/>
        </w:rPr>
        <w:t>;</w:t>
      </w:r>
      <w:r w:rsidR="0007715D" w:rsidRPr="00326D38">
        <w:rPr>
          <w:rFonts w:asciiTheme="majorHAnsi" w:hAnsiTheme="majorHAnsi"/>
        </w:rPr>
        <w:t xml:space="preserve"> </w:t>
      </w:r>
      <w:r w:rsidR="00A1030B" w:rsidRPr="00326D38">
        <w:rPr>
          <w:rFonts w:asciiTheme="majorHAnsi" w:hAnsiTheme="majorHAnsi"/>
        </w:rPr>
        <w:t>“</w:t>
      </w:r>
      <w:r w:rsidR="0007715D" w:rsidRPr="00326D38">
        <w:rPr>
          <w:rFonts w:asciiTheme="majorHAnsi" w:hAnsiTheme="majorHAnsi"/>
        </w:rPr>
        <w:t>You have captured him exactly as I know him</w:t>
      </w:r>
      <w:r w:rsidR="00A1030B" w:rsidRPr="00326D38">
        <w:rPr>
          <w:rFonts w:asciiTheme="majorHAnsi" w:hAnsiTheme="majorHAnsi"/>
        </w:rPr>
        <w:t>”</w:t>
      </w:r>
      <w:r w:rsidR="0007715D" w:rsidRPr="00326D38">
        <w:rPr>
          <w:rFonts w:asciiTheme="majorHAnsi" w:hAnsiTheme="majorHAnsi"/>
        </w:rPr>
        <w:t xml:space="preserve"> (Ann Towe</w:t>
      </w:r>
      <w:r w:rsidR="006203F7" w:rsidRPr="00326D38">
        <w:rPr>
          <w:rFonts w:asciiTheme="majorHAnsi" w:hAnsiTheme="majorHAnsi"/>
        </w:rPr>
        <w:t xml:space="preserve"> of </w:t>
      </w:r>
      <w:r w:rsidR="009B136E" w:rsidRPr="00326D38">
        <w:rPr>
          <w:rFonts w:asciiTheme="majorHAnsi" w:hAnsiTheme="majorHAnsi"/>
        </w:rPr>
        <w:t>her husband Stewart Towe OBE’s</w:t>
      </w:r>
      <w:r w:rsidR="006203F7" w:rsidRPr="00326D38">
        <w:rPr>
          <w:rFonts w:asciiTheme="majorHAnsi" w:hAnsiTheme="majorHAnsi"/>
        </w:rPr>
        <w:t xml:space="preserve"> portrait</w:t>
      </w:r>
      <w:r w:rsidR="0007715D" w:rsidRPr="00326D38">
        <w:rPr>
          <w:rFonts w:asciiTheme="majorHAnsi" w:hAnsiTheme="majorHAnsi"/>
          <w:i/>
        </w:rPr>
        <w:t>)</w:t>
      </w:r>
      <w:r w:rsidR="00DF16B9" w:rsidRPr="00326D38">
        <w:rPr>
          <w:rFonts w:asciiTheme="majorHAnsi" w:hAnsiTheme="majorHAnsi"/>
          <w:i/>
        </w:rPr>
        <w:t>; “You have really caught me</w:t>
      </w:r>
      <w:r w:rsidR="00E224BF" w:rsidRPr="00326D38">
        <w:rPr>
          <w:rFonts w:asciiTheme="majorHAnsi" w:hAnsiTheme="majorHAnsi"/>
          <w:i/>
        </w:rPr>
        <w:t xml:space="preserve"> so well”</w:t>
      </w:r>
      <w:r w:rsidR="00E224BF" w:rsidRPr="00326D38">
        <w:rPr>
          <w:rFonts w:asciiTheme="majorHAnsi" w:hAnsiTheme="majorHAnsi"/>
        </w:rPr>
        <w:t xml:space="preserve">.  HJJ Mrs </w:t>
      </w:r>
      <w:r w:rsidR="006860FD" w:rsidRPr="00326D38">
        <w:rPr>
          <w:rFonts w:asciiTheme="majorHAnsi" w:hAnsiTheme="majorHAnsi"/>
        </w:rPr>
        <w:t xml:space="preserve">Mary Stacey; </w:t>
      </w:r>
      <w:r w:rsidR="00801A15" w:rsidRPr="00326D38">
        <w:rPr>
          <w:rFonts w:asciiTheme="majorHAnsi" w:hAnsiTheme="majorHAnsi"/>
        </w:rPr>
        <w:t xml:space="preserve"> </w:t>
      </w:r>
      <w:r w:rsidR="002761D0" w:rsidRPr="00326D38">
        <w:rPr>
          <w:rFonts w:asciiTheme="majorHAnsi" w:hAnsiTheme="majorHAnsi"/>
        </w:rPr>
        <w:t xml:space="preserve">Pauline </w:t>
      </w:r>
      <w:r w:rsidR="00A1030B" w:rsidRPr="00326D38">
        <w:rPr>
          <w:rFonts w:asciiTheme="majorHAnsi" w:hAnsiTheme="majorHAnsi"/>
          <w:i/>
        </w:rPr>
        <w:t>Bailey “I had no idea thanks</w:t>
      </w:r>
      <w:r w:rsidR="002761D0" w:rsidRPr="00326D38">
        <w:rPr>
          <w:rFonts w:asciiTheme="majorHAnsi" w:hAnsiTheme="majorHAnsi"/>
          <w:i/>
        </w:rPr>
        <w:t>“</w:t>
      </w:r>
      <w:r w:rsidR="00A1030B" w:rsidRPr="00326D38">
        <w:rPr>
          <w:rFonts w:asciiTheme="majorHAnsi" w:hAnsiTheme="majorHAnsi"/>
          <w:i/>
        </w:rPr>
        <w:t xml:space="preserve"> </w:t>
      </w:r>
      <w:r w:rsidR="002761D0" w:rsidRPr="00326D38">
        <w:rPr>
          <w:rFonts w:asciiTheme="majorHAnsi" w:hAnsiTheme="majorHAnsi"/>
        </w:rPr>
        <w:t xml:space="preserve"> Pauline then made her portrait her Facebook </w:t>
      </w:r>
      <w:r w:rsidR="00423FBE" w:rsidRPr="00326D38">
        <w:rPr>
          <w:rFonts w:asciiTheme="majorHAnsi" w:hAnsiTheme="majorHAnsi"/>
        </w:rPr>
        <w:t>Profile  Picture</w:t>
      </w:r>
      <w:r w:rsidR="002761D0" w:rsidRPr="00326D38">
        <w:rPr>
          <w:rFonts w:asciiTheme="majorHAnsi" w:hAnsiTheme="majorHAnsi"/>
        </w:rPr>
        <w:t>.</w:t>
      </w:r>
    </w:p>
    <w:p w14:paraId="4E1AE46D" w14:textId="77777777" w:rsidR="00A2612D" w:rsidRPr="00326D38" w:rsidRDefault="00A2612D">
      <w:pPr>
        <w:rPr>
          <w:rFonts w:asciiTheme="majorHAnsi" w:hAnsiTheme="majorHAnsi"/>
        </w:rPr>
      </w:pPr>
    </w:p>
    <w:p w14:paraId="6B48B12C" w14:textId="7E8E1B69" w:rsidR="00A2612D" w:rsidRPr="00326D38" w:rsidRDefault="00A1030B">
      <w:pPr>
        <w:rPr>
          <w:rFonts w:asciiTheme="majorHAnsi" w:hAnsiTheme="majorHAnsi"/>
        </w:rPr>
      </w:pPr>
      <w:r w:rsidRPr="00326D38">
        <w:rPr>
          <w:rFonts w:asciiTheme="majorHAnsi" w:hAnsiTheme="majorHAnsi"/>
        </w:rPr>
        <w:t xml:space="preserve">A number of </w:t>
      </w:r>
      <w:r w:rsidR="00A2612D" w:rsidRPr="00326D38">
        <w:rPr>
          <w:rFonts w:asciiTheme="majorHAnsi" w:hAnsiTheme="majorHAnsi"/>
        </w:rPr>
        <w:t>subj</w:t>
      </w:r>
      <w:r w:rsidR="003103CD" w:rsidRPr="00326D38">
        <w:rPr>
          <w:rFonts w:asciiTheme="majorHAnsi" w:hAnsiTheme="majorHAnsi"/>
        </w:rPr>
        <w:t>ects have bought their portrait to be exhibited in their surroundings.</w:t>
      </w:r>
    </w:p>
    <w:p w14:paraId="31D1A546" w14:textId="77777777" w:rsidR="00AD5D3A" w:rsidRPr="00326D38" w:rsidRDefault="00AD5D3A">
      <w:pPr>
        <w:rPr>
          <w:rFonts w:asciiTheme="majorHAnsi" w:hAnsiTheme="majorHAnsi"/>
        </w:rPr>
      </w:pPr>
    </w:p>
    <w:p w14:paraId="41CB6603" w14:textId="77777777" w:rsidR="00A34B97" w:rsidRPr="00326D38" w:rsidRDefault="00A34B97">
      <w:pPr>
        <w:rPr>
          <w:rFonts w:asciiTheme="majorHAnsi" w:hAnsiTheme="majorHAnsi"/>
        </w:rPr>
      </w:pPr>
    </w:p>
    <w:p w14:paraId="3315499F" w14:textId="7F8DC644" w:rsidR="00A34B97" w:rsidRPr="00326D38" w:rsidRDefault="00A34B97">
      <w:pPr>
        <w:rPr>
          <w:rFonts w:asciiTheme="majorHAnsi" w:hAnsiTheme="majorHAnsi"/>
          <w:b/>
        </w:rPr>
      </w:pPr>
      <w:r w:rsidRPr="00326D38">
        <w:rPr>
          <w:rFonts w:asciiTheme="majorHAnsi" w:hAnsiTheme="majorHAnsi"/>
          <w:b/>
        </w:rPr>
        <w:t xml:space="preserve">Informed consent. And </w:t>
      </w:r>
      <w:r w:rsidR="001C0AED" w:rsidRPr="00326D38">
        <w:rPr>
          <w:rFonts w:asciiTheme="majorHAnsi" w:hAnsiTheme="majorHAnsi"/>
          <w:b/>
        </w:rPr>
        <w:t>right to withdraw</w:t>
      </w:r>
      <w:r w:rsidRPr="00326D38">
        <w:rPr>
          <w:rFonts w:asciiTheme="majorHAnsi" w:hAnsiTheme="majorHAnsi"/>
          <w:b/>
        </w:rPr>
        <w:t>.</w:t>
      </w:r>
    </w:p>
    <w:p w14:paraId="3FAA1349" w14:textId="77777777" w:rsidR="00C56570" w:rsidRPr="00326D38" w:rsidRDefault="00C56570">
      <w:pPr>
        <w:rPr>
          <w:rFonts w:asciiTheme="majorHAnsi" w:hAnsiTheme="majorHAnsi"/>
        </w:rPr>
      </w:pPr>
    </w:p>
    <w:p w14:paraId="12106350" w14:textId="77777777" w:rsidR="00736662" w:rsidRPr="00326D38" w:rsidRDefault="00736662">
      <w:pPr>
        <w:rPr>
          <w:rFonts w:asciiTheme="majorHAnsi" w:hAnsiTheme="majorHAnsi"/>
        </w:rPr>
      </w:pPr>
    </w:p>
    <w:p w14:paraId="7CFC2E0A" w14:textId="2CBE85E1" w:rsidR="00CE0EAA" w:rsidRPr="00326D38" w:rsidRDefault="00CE0EAA">
      <w:pPr>
        <w:rPr>
          <w:rFonts w:asciiTheme="majorHAnsi" w:hAnsiTheme="majorHAnsi"/>
        </w:rPr>
      </w:pPr>
      <w:r w:rsidRPr="00326D38">
        <w:rPr>
          <w:rFonts w:asciiTheme="majorHAnsi" w:hAnsiTheme="majorHAnsi"/>
        </w:rPr>
        <w:t xml:space="preserve">It is after the event of photography and </w:t>
      </w:r>
      <w:r w:rsidR="00CC3B41" w:rsidRPr="00326D38">
        <w:rPr>
          <w:rFonts w:asciiTheme="majorHAnsi" w:hAnsiTheme="majorHAnsi"/>
        </w:rPr>
        <w:t>subsequent</w:t>
      </w:r>
      <w:r w:rsidRPr="00326D38">
        <w:rPr>
          <w:rFonts w:asciiTheme="majorHAnsi" w:hAnsiTheme="majorHAnsi"/>
        </w:rPr>
        <w:t xml:space="preserve"> drawn and printed portrait</w:t>
      </w:r>
      <w:r w:rsidR="00CC3B41" w:rsidRPr="00326D38">
        <w:rPr>
          <w:rFonts w:asciiTheme="majorHAnsi" w:hAnsiTheme="majorHAnsi"/>
        </w:rPr>
        <w:t>,</w:t>
      </w:r>
      <w:r w:rsidRPr="00326D38">
        <w:rPr>
          <w:rFonts w:asciiTheme="majorHAnsi" w:hAnsiTheme="majorHAnsi"/>
        </w:rPr>
        <w:t xml:space="preserve"> that consent</w:t>
      </w:r>
      <w:r w:rsidR="00A2612D" w:rsidRPr="00326D38">
        <w:rPr>
          <w:rFonts w:asciiTheme="majorHAnsi" w:hAnsiTheme="majorHAnsi"/>
        </w:rPr>
        <w:t xml:space="preserve"> is saught.</w:t>
      </w:r>
      <w:r w:rsidR="00CC3B41" w:rsidRPr="00326D38">
        <w:rPr>
          <w:rFonts w:asciiTheme="majorHAnsi" w:hAnsiTheme="majorHAnsi"/>
        </w:rPr>
        <w:t xml:space="preserve">  This enables the candid image to be the basis of a portrait that captures and reflects </w:t>
      </w:r>
      <w:r w:rsidR="005668E1" w:rsidRPr="00326D38">
        <w:rPr>
          <w:rFonts w:asciiTheme="majorHAnsi" w:hAnsiTheme="majorHAnsi"/>
        </w:rPr>
        <w:t>the subject in a manner that cannot be achieved by pre consent agreement.  Pre consent agreement would make the subject aware that they are being selected for a portrait and therefore present themselves in a way they feel appropriate, which may deflect from their ‘usual’ perso</w:t>
      </w:r>
      <w:r w:rsidR="00107DCB" w:rsidRPr="00326D38">
        <w:rPr>
          <w:rFonts w:asciiTheme="majorHAnsi" w:hAnsiTheme="majorHAnsi"/>
        </w:rPr>
        <w:t>n</w:t>
      </w:r>
      <w:r w:rsidR="005668E1" w:rsidRPr="00326D38">
        <w:rPr>
          <w:rFonts w:asciiTheme="majorHAnsi" w:hAnsiTheme="majorHAnsi"/>
        </w:rPr>
        <w:t>a.</w:t>
      </w:r>
    </w:p>
    <w:p w14:paraId="7AB29B54" w14:textId="77777777" w:rsidR="00C56570" w:rsidRPr="00326D38" w:rsidRDefault="00C56570">
      <w:pPr>
        <w:rPr>
          <w:rFonts w:asciiTheme="majorHAnsi" w:hAnsiTheme="majorHAnsi"/>
        </w:rPr>
      </w:pPr>
    </w:p>
    <w:p w14:paraId="3A6F4F51" w14:textId="09520DF1" w:rsidR="00F20AE7" w:rsidRPr="00326D38" w:rsidRDefault="00C56570">
      <w:pPr>
        <w:rPr>
          <w:rFonts w:asciiTheme="majorHAnsi" w:hAnsiTheme="majorHAnsi"/>
        </w:rPr>
      </w:pPr>
      <w:r w:rsidRPr="00326D38">
        <w:rPr>
          <w:rFonts w:asciiTheme="majorHAnsi" w:hAnsiTheme="majorHAnsi"/>
        </w:rPr>
        <w:t xml:space="preserve">I have extensive experience of attaining consent for participation and contributing to mainstream media production where it is imperative that consent is attained as a contribution cannot be broadcast unless consent is given.   At the onset of my television career I </w:t>
      </w:r>
      <w:r w:rsidR="00F20AE7" w:rsidRPr="00326D38">
        <w:rPr>
          <w:rFonts w:asciiTheme="majorHAnsi" w:hAnsiTheme="majorHAnsi"/>
        </w:rPr>
        <w:t xml:space="preserve">was called to </w:t>
      </w:r>
      <w:r w:rsidRPr="00326D38">
        <w:rPr>
          <w:rFonts w:asciiTheme="majorHAnsi" w:hAnsiTheme="majorHAnsi"/>
        </w:rPr>
        <w:t xml:space="preserve"> the High Court to </w:t>
      </w:r>
      <w:r w:rsidR="00F20AE7" w:rsidRPr="00326D38">
        <w:rPr>
          <w:rFonts w:asciiTheme="majorHAnsi" w:hAnsiTheme="majorHAnsi"/>
        </w:rPr>
        <w:t>answer/</w:t>
      </w:r>
      <w:r w:rsidRPr="00326D38">
        <w:rPr>
          <w:rFonts w:asciiTheme="majorHAnsi" w:hAnsiTheme="majorHAnsi"/>
        </w:rPr>
        <w:t xml:space="preserve">present the case that I as the producer director of </w:t>
      </w:r>
      <w:r w:rsidR="00F20AE7" w:rsidRPr="00326D38">
        <w:rPr>
          <w:rFonts w:asciiTheme="majorHAnsi" w:hAnsiTheme="majorHAnsi"/>
        </w:rPr>
        <w:t xml:space="preserve">a </w:t>
      </w:r>
      <w:r w:rsidRPr="00326D38">
        <w:rPr>
          <w:rFonts w:asciiTheme="majorHAnsi" w:hAnsiTheme="majorHAnsi"/>
        </w:rPr>
        <w:t xml:space="preserve">television current affairs programme had gained consent by a contributor to ’stand up’ a serious allegation made against a member of the press.  </w:t>
      </w:r>
      <w:r w:rsidR="003253E8" w:rsidRPr="00326D38">
        <w:rPr>
          <w:rFonts w:asciiTheme="majorHAnsi" w:hAnsiTheme="majorHAnsi"/>
        </w:rPr>
        <w:t xml:space="preserve">Following  a 24 hour period of grace and a </w:t>
      </w:r>
      <w:r w:rsidR="00113DF8" w:rsidRPr="00326D38">
        <w:rPr>
          <w:rFonts w:asciiTheme="majorHAnsi" w:hAnsiTheme="majorHAnsi"/>
        </w:rPr>
        <w:t xml:space="preserve">200 mile overnight </w:t>
      </w:r>
      <w:r w:rsidR="003253E8" w:rsidRPr="00326D38">
        <w:rPr>
          <w:rFonts w:asciiTheme="majorHAnsi" w:hAnsiTheme="majorHAnsi"/>
        </w:rPr>
        <w:t>round trip to the c</w:t>
      </w:r>
      <w:r w:rsidR="00113DF8" w:rsidRPr="00326D38">
        <w:rPr>
          <w:rFonts w:asciiTheme="majorHAnsi" w:hAnsiTheme="majorHAnsi"/>
        </w:rPr>
        <w:t xml:space="preserve">ontributor’s home to provide a signed </w:t>
      </w:r>
      <w:r w:rsidR="003253E8" w:rsidRPr="00326D38">
        <w:rPr>
          <w:rFonts w:asciiTheme="majorHAnsi" w:hAnsiTheme="majorHAnsi"/>
        </w:rPr>
        <w:t xml:space="preserve">affidavit </w:t>
      </w:r>
      <w:r w:rsidR="00113DF8" w:rsidRPr="00326D38">
        <w:rPr>
          <w:rFonts w:asciiTheme="majorHAnsi" w:hAnsiTheme="majorHAnsi"/>
        </w:rPr>
        <w:t>of confirmation of statement and consent for the court t</w:t>
      </w:r>
      <w:r w:rsidRPr="00326D38">
        <w:rPr>
          <w:rFonts w:asciiTheme="majorHAnsi" w:hAnsiTheme="majorHAnsi"/>
        </w:rPr>
        <w:t xml:space="preserve">he Judge found in my and the broadcaster’s favour. Since that </w:t>
      </w:r>
      <w:r w:rsidR="00442948" w:rsidRPr="00326D38">
        <w:rPr>
          <w:rFonts w:asciiTheme="majorHAnsi" w:hAnsiTheme="majorHAnsi"/>
        </w:rPr>
        <w:t xml:space="preserve">event I have always ensured that consent </w:t>
      </w:r>
      <w:r w:rsidR="00107DCB" w:rsidRPr="00326D38">
        <w:rPr>
          <w:rFonts w:asciiTheme="majorHAnsi" w:hAnsiTheme="majorHAnsi"/>
        </w:rPr>
        <w:t xml:space="preserve">by contributors </w:t>
      </w:r>
      <w:r w:rsidR="00442948" w:rsidRPr="00326D38">
        <w:rPr>
          <w:rFonts w:asciiTheme="majorHAnsi" w:hAnsiTheme="majorHAnsi"/>
        </w:rPr>
        <w:t>is given to productions I have had responsibility for.</w:t>
      </w:r>
      <w:r w:rsidR="00F20AE7" w:rsidRPr="00326D38">
        <w:rPr>
          <w:rFonts w:asciiTheme="majorHAnsi" w:hAnsiTheme="majorHAnsi"/>
        </w:rPr>
        <w:t xml:space="preserve">  </w:t>
      </w:r>
      <w:r w:rsidR="00107DCB" w:rsidRPr="00326D38">
        <w:rPr>
          <w:rFonts w:asciiTheme="majorHAnsi" w:hAnsiTheme="majorHAnsi"/>
        </w:rPr>
        <w:t xml:space="preserve"> </w:t>
      </w:r>
      <w:r w:rsidR="00F20AE7" w:rsidRPr="00326D38">
        <w:rPr>
          <w:rFonts w:asciiTheme="majorHAnsi" w:hAnsiTheme="majorHAnsi"/>
        </w:rPr>
        <w:t>This has meant providing the signed ‘Release Form</w:t>
      </w:r>
      <w:r w:rsidR="00DB268C" w:rsidRPr="00326D38">
        <w:rPr>
          <w:rFonts w:asciiTheme="majorHAnsi" w:hAnsiTheme="majorHAnsi"/>
        </w:rPr>
        <w:t>s</w:t>
      </w:r>
      <w:r w:rsidR="00F20AE7" w:rsidRPr="00326D38">
        <w:rPr>
          <w:rFonts w:asciiTheme="majorHAnsi" w:hAnsiTheme="majorHAnsi"/>
        </w:rPr>
        <w:t xml:space="preserve">’ </w:t>
      </w:r>
      <w:r w:rsidR="00DB268C" w:rsidRPr="00326D38">
        <w:rPr>
          <w:rFonts w:asciiTheme="majorHAnsi" w:hAnsiTheme="majorHAnsi"/>
        </w:rPr>
        <w:t>that are lodged in the Commissioned Programme documentation required by a broadcaster before transmission can be ‘legalled’ and go ahead.</w:t>
      </w:r>
    </w:p>
    <w:p w14:paraId="402E5E67" w14:textId="77777777" w:rsidR="00192DF8" w:rsidRPr="00326D38" w:rsidRDefault="00192DF8">
      <w:pPr>
        <w:rPr>
          <w:rFonts w:asciiTheme="majorHAnsi" w:hAnsiTheme="majorHAnsi"/>
        </w:rPr>
      </w:pPr>
    </w:p>
    <w:p w14:paraId="1CA421C7" w14:textId="7E964ABB" w:rsidR="00BB6139" w:rsidRPr="00326D38" w:rsidRDefault="00BB6139">
      <w:pPr>
        <w:rPr>
          <w:rFonts w:asciiTheme="majorHAnsi" w:hAnsiTheme="majorHAnsi"/>
        </w:rPr>
      </w:pPr>
      <w:r w:rsidRPr="00326D38">
        <w:rPr>
          <w:rFonts w:asciiTheme="majorHAnsi" w:hAnsiTheme="majorHAnsi"/>
        </w:rPr>
        <w:t>I have also produced and directed a number of Television Dramas using collaborative methods whereby contributors to a fiction about their lives are fashioned through processes of devising and scripting. These are complex processes that drama producers in the main avoid as they are time consuming and may take away from the wr</w:t>
      </w:r>
      <w:r w:rsidR="00A1030B" w:rsidRPr="00326D38">
        <w:rPr>
          <w:rFonts w:asciiTheme="majorHAnsi" w:hAnsiTheme="majorHAnsi"/>
        </w:rPr>
        <w:t>i</w:t>
      </w:r>
      <w:r w:rsidRPr="00326D38">
        <w:rPr>
          <w:rFonts w:asciiTheme="majorHAnsi" w:hAnsiTheme="majorHAnsi"/>
        </w:rPr>
        <w:t xml:space="preserve">ter’s and director’s </w:t>
      </w:r>
      <w:r w:rsidR="00583C9B" w:rsidRPr="00326D38">
        <w:rPr>
          <w:rFonts w:asciiTheme="majorHAnsi" w:hAnsiTheme="majorHAnsi"/>
        </w:rPr>
        <w:t xml:space="preserve">auteur </w:t>
      </w:r>
      <w:r w:rsidRPr="00326D38">
        <w:rPr>
          <w:rFonts w:asciiTheme="majorHAnsi" w:hAnsiTheme="majorHAnsi"/>
        </w:rPr>
        <w:t>vision. I would argue that collaboration with filmmakers, writers and their su</w:t>
      </w:r>
      <w:r w:rsidR="00BE5865" w:rsidRPr="00326D38">
        <w:rPr>
          <w:rFonts w:asciiTheme="majorHAnsi" w:hAnsiTheme="majorHAnsi"/>
        </w:rPr>
        <w:t>bjects</w:t>
      </w:r>
      <w:r w:rsidRPr="00326D38">
        <w:rPr>
          <w:rFonts w:asciiTheme="majorHAnsi" w:hAnsiTheme="majorHAnsi"/>
        </w:rPr>
        <w:t xml:space="preserve"> brings a ‘reality’ to </w:t>
      </w:r>
      <w:r w:rsidR="00BE5865" w:rsidRPr="00326D38">
        <w:rPr>
          <w:rFonts w:asciiTheme="majorHAnsi" w:hAnsiTheme="majorHAnsi"/>
        </w:rPr>
        <w:t>drama films th</w:t>
      </w:r>
      <w:r w:rsidR="0006664B" w:rsidRPr="00326D38">
        <w:rPr>
          <w:rFonts w:asciiTheme="majorHAnsi" w:hAnsiTheme="majorHAnsi"/>
        </w:rPr>
        <w:t>at provides a ‘more’</w:t>
      </w:r>
      <w:r w:rsidR="00BE5865" w:rsidRPr="00326D38">
        <w:rPr>
          <w:rFonts w:asciiTheme="majorHAnsi" w:hAnsiTheme="majorHAnsi"/>
        </w:rPr>
        <w:t xml:space="preserve"> honest representation that is signed off by contributors. </w:t>
      </w:r>
      <w:r w:rsidRPr="00326D38">
        <w:rPr>
          <w:rFonts w:asciiTheme="majorHAnsi" w:hAnsiTheme="majorHAnsi"/>
        </w:rPr>
        <w:t xml:space="preserve"> </w:t>
      </w:r>
    </w:p>
    <w:p w14:paraId="089CB178" w14:textId="77777777" w:rsidR="00BB6139" w:rsidRPr="00326D38" w:rsidRDefault="00BB6139">
      <w:pPr>
        <w:rPr>
          <w:rFonts w:asciiTheme="majorHAnsi" w:hAnsiTheme="majorHAnsi"/>
        </w:rPr>
      </w:pPr>
    </w:p>
    <w:p w14:paraId="5FB0962C" w14:textId="20B2BF1E" w:rsidR="00BB6139" w:rsidRPr="00326D38" w:rsidRDefault="00BB6139">
      <w:pPr>
        <w:rPr>
          <w:rFonts w:asciiTheme="majorHAnsi" w:hAnsiTheme="majorHAnsi"/>
        </w:rPr>
      </w:pPr>
      <w:r w:rsidRPr="00326D38">
        <w:rPr>
          <w:rFonts w:asciiTheme="majorHAnsi" w:hAnsiTheme="majorHAnsi"/>
        </w:rPr>
        <w:t xml:space="preserve">It is with this </w:t>
      </w:r>
      <w:r w:rsidR="0089510B" w:rsidRPr="00326D38">
        <w:rPr>
          <w:rFonts w:asciiTheme="majorHAnsi" w:hAnsiTheme="majorHAnsi"/>
        </w:rPr>
        <w:t xml:space="preserve">experience and </w:t>
      </w:r>
      <w:r w:rsidRPr="00326D38">
        <w:rPr>
          <w:rFonts w:asciiTheme="majorHAnsi" w:hAnsiTheme="majorHAnsi"/>
        </w:rPr>
        <w:t>knowledge that I have be</w:t>
      </w:r>
      <w:r w:rsidR="00A1030B" w:rsidRPr="00326D38">
        <w:rPr>
          <w:rFonts w:asciiTheme="majorHAnsi" w:hAnsiTheme="majorHAnsi"/>
        </w:rPr>
        <w:t>gun my practice based research</w:t>
      </w:r>
      <w:r w:rsidRPr="00326D38">
        <w:rPr>
          <w:rFonts w:asciiTheme="majorHAnsi" w:hAnsiTheme="majorHAnsi"/>
        </w:rPr>
        <w:t xml:space="preserve"> as an Artist, rather than TV producer. For some time I have felt that although ‘release forms</w:t>
      </w:r>
      <w:r w:rsidR="00AE24C5" w:rsidRPr="00326D38">
        <w:rPr>
          <w:rFonts w:asciiTheme="majorHAnsi" w:hAnsiTheme="majorHAnsi"/>
        </w:rPr>
        <w:t>’</w:t>
      </w:r>
      <w:r w:rsidRPr="00326D38">
        <w:rPr>
          <w:rFonts w:asciiTheme="majorHAnsi" w:hAnsiTheme="majorHAnsi"/>
        </w:rPr>
        <w:t xml:space="preserve"> are signed and consent is given</w:t>
      </w:r>
      <w:r w:rsidR="00AE24C5" w:rsidRPr="00326D38">
        <w:rPr>
          <w:rFonts w:asciiTheme="majorHAnsi" w:hAnsiTheme="majorHAnsi"/>
        </w:rPr>
        <w:t>,</w:t>
      </w:r>
      <w:r w:rsidRPr="00326D38">
        <w:rPr>
          <w:rFonts w:asciiTheme="majorHAnsi" w:hAnsiTheme="majorHAnsi"/>
        </w:rPr>
        <w:t xml:space="preserve"> the contributor may not be fully represented through the editing process.  It is nigh on inevitable that elements of a contributor’s contribution</w:t>
      </w:r>
      <w:r w:rsidR="0006664B" w:rsidRPr="00326D38">
        <w:rPr>
          <w:rFonts w:asciiTheme="majorHAnsi" w:hAnsiTheme="majorHAnsi"/>
        </w:rPr>
        <w:t>,</w:t>
      </w:r>
      <w:r w:rsidR="00AE24C5" w:rsidRPr="00326D38">
        <w:rPr>
          <w:rFonts w:asciiTheme="majorHAnsi" w:hAnsiTheme="majorHAnsi"/>
        </w:rPr>
        <w:t xml:space="preserve"> that they have agreed to be used following the interview recording, </w:t>
      </w:r>
      <w:r w:rsidRPr="00326D38">
        <w:rPr>
          <w:rFonts w:asciiTheme="majorHAnsi" w:hAnsiTheme="majorHAnsi"/>
        </w:rPr>
        <w:t>will be lost during the post production process</w:t>
      </w:r>
      <w:r w:rsidR="0089510B" w:rsidRPr="00326D38">
        <w:rPr>
          <w:rFonts w:asciiTheme="majorHAnsi" w:hAnsiTheme="majorHAnsi"/>
        </w:rPr>
        <w:t xml:space="preserve">.   </w:t>
      </w:r>
    </w:p>
    <w:p w14:paraId="5B2A9747" w14:textId="77777777" w:rsidR="0089510B" w:rsidRPr="00326D38" w:rsidRDefault="0089510B">
      <w:pPr>
        <w:rPr>
          <w:rFonts w:asciiTheme="majorHAnsi" w:hAnsiTheme="majorHAnsi"/>
        </w:rPr>
      </w:pPr>
    </w:p>
    <w:p w14:paraId="23C14F58" w14:textId="01BC2A5D" w:rsidR="001C4ED8" w:rsidRPr="00326D38" w:rsidRDefault="0089510B">
      <w:pPr>
        <w:rPr>
          <w:rFonts w:asciiTheme="majorHAnsi" w:hAnsiTheme="majorHAnsi"/>
        </w:rPr>
      </w:pPr>
      <w:r w:rsidRPr="00326D38">
        <w:rPr>
          <w:rFonts w:asciiTheme="majorHAnsi" w:hAnsiTheme="majorHAnsi"/>
        </w:rPr>
        <w:t>So as an Artist I want to find the most honest methodology to create the fullest portrait of a human being I can.  I am tussling on a daily basis with the most ethical means to adopt to create these portraits</w:t>
      </w:r>
      <w:r w:rsidR="001C4ED8" w:rsidRPr="00326D38">
        <w:rPr>
          <w:rFonts w:asciiTheme="majorHAnsi" w:hAnsiTheme="majorHAnsi"/>
        </w:rPr>
        <w:t xml:space="preserve">.  This is core to my research in which I always consider very carefully if I should take a photograph in the first instance, and then whether I should proceed to </w:t>
      </w:r>
      <w:r w:rsidR="00AE24C5" w:rsidRPr="00326D38">
        <w:rPr>
          <w:rFonts w:asciiTheme="majorHAnsi" w:hAnsiTheme="majorHAnsi"/>
        </w:rPr>
        <w:t xml:space="preserve">the </w:t>
      </w:r>
      <w:r w:rsidR="001C4ED8" w:rsidRPr="00326D38">
        <w:rPr>
          <w:rFonts w:asciiTheme="majorHAnsi" w:hAnsiTheme="majorHAnsi"/>
        </w:rPr>
        <w:t xml:space="preserve">next stage of drawing my interpretation of that person. </w:t>
      </w:r>
      <w:r w:rsidR="00D439AE" w:rsidRPr="00326D38">
        <w:rPr>
          <w:rFonts w:asciiTheme="majorHAnsi" w:hAnsiTheme="majorHAnsi"/>
        </w:rPr>
        <w:t xml:space="preserve">I </w:t>
      </w:r>
      <w:r w:rsidR="001C4ED8" w:rsidRPr="00326D38">
        <w:rPr>
          <w:rFonts w:asciiTheme="majorHAnsi" w:hAnsiTheme="majorHAnsi"/>
        </w:rPr>
        <w:t>a</w:t>
      </w:r>
      <w:r w:rsidR="0006664B" w:rsidRPr="00326D38">
        <w:rPr>
          <w:rFonts w:asciiTheme="majorHAnsi" w:hAnsiTheme="majorHAnsi"/>
        </w:rPr>
        <w:t>lso consider if there may be</w:t>
      </w:r>
      <w:r w:rsidR="001C4ED8" w:rsidRPr="00326D38">
        <w:rPr>
          <w:rFonts w:asciiTheme="majorHAnsi" w:hAnsiTheme="majorHAnsi"/>
        </w:rPr>
        <w:t xml:space="preserve"> societal and cultural norms that may pertain to a particular subject that would make me question whether I</w:t>
      </w:r>
      <w:r w:rsidR="00D439AE" w:rsidRPr="00326D38">
        <w:rPr>
          <w:rFonts w:asciiTheme="majorHAnsi" w:hAnsiTheme="majorHAnsi"/>
        </w:rPr>
        <w:t xml:space="preserve"> </w:t>
      </w:r>
      <w:r w:rsidR="001C4ED8" w:rsidRPr="00326D38">
        <w:rPr>
          <w:rFonts w:asciiTheme="majorHAnsi" w:hAnsiTheme="majorHAnsi"/>
        </w:rPr>
        <w:t>had the right to embark on a portrait.</w:t>
      </w:r>
      <w:r w:rsidR="00D439AE" w:rsidRPr="00326D38">
        <w:rPr>
          <w:rFonts w:asciiTheme="majorHAnsi" w:hAnsiTheme="majorHAnsi"/>
        </w:rPr>
        <w:t xml:space="preserve"> These considerations will then be shared with the subject whenever possible</w:t>
      </w:r>
      <w:r w:rsidR="0006664B" w:rsidRPr="00326D38">
        <w:rPr>
          <w:rFonts w:asciiTheme="majorHAnsi" w:hAnsiTheme="majorHAnsi"/>
        </w:rPr>
        <w:t xml:space="preserve"> when a portrait has been made and I am content it reflects the subject I have met</w:t>
      </w:r>
      <w:r w:rsidR="00D439AE" w:rsidRPr="00326D38">
        <w:rPr>
          <w:rFonts w:asciiTheme="majorHAnsi" w:hAnsiTheme="majorHAnsi"/>
        </w:rPr>
        <w:t>.</w:t>
      </w:r>
    </w:p>
    <w:p w14:paraId="0AB83265" w14:textId="77777777" w:rsidR="001C4ED8" w:rsidRPr="00326D38" w:rsidRDefault="001C4ED8">
      <w:pPr>
        <w:rPr>
          <w:rFonts w:asciiTheme="majorHAnsi" w:hAnsiTheme="majorHAnsi"/>
        </w:rPr>
      </w:pPr>
    </w:p>
    <w:p w14:paraId="1D805807" w14:textId="31D6E72B" w:rsidR="0089510B" w:rsidRPr="00326D38" w:rsidRDefault="00D43144">
      <w:pPr>
        <w:rPr>
          <w:rFonts w:asciiTheme="majorHAnsi" w:hAnsiTheme="majorHAnsi"/>
        </w:rPr>
      </w:pPr>
      <w:r w:rsidRPr="00326D38">
        <w:rPr>
          <w:rFonts w:asciiTheme="majorHAnsi" w:hAnsiTheme="majorHAnsi"/>
        </w:rPr>
        <w:t xml:space="preserve">Current Case Studies : </w:t>
      </w:r>
      <w:r w:rsidR="0089510B" w:rsidRPr="00326D38">
        <w:rPr>
          <w:rFonts w:asciiTheme="majorHAnsi" w:hAnsiTheme="majorHAnsi"/>
        </w:rPr>
        <w:t xml:space="preserve">Most recently I </w:t>
      </w:r>
      <w:r w:rsidR="00801A15" w:rsidRPr="00326D38">
        <w:rPr>
          <w:rFonts w:asciiTheme="majorHAnsi" w:hAnsiTheme="majorHAnsi"/>
        </w:rPr>
        <w:t>made portraits of 3 people I have met involved in the Arts – Professor Elaine Shem</w:t>
      </w:r>
      <w:r w:rsidR="00D439AE" w:rsidRPr="00326D38">
        <w:rPr>
          <w:rFonts w:asciiTheme="majorHAnsi" w:hAnsiTheme="majorHAnsi"/>
        </w:rPr>
        <w:t>ilt;</w:t>
      </w:r>
      <w:r w:rsidR="00801A15" w:rsidRPr="00326D38">
        <w:rPr>
          <w:rFonts w:asciiTheme="majorHAnsi" w:hAnsiTheme="majorHAnsi"/>
        </w:rPr>
        <w:t xml:space="preserve"> Courtauld Student Katie Bannister and her cousin Bea and photographer Paul Kenny. I </w:t>
      </w:r>
      <w:r w:rsidR="00AE24C5" w:rsidRPr="00326D38">
        <w:rPr>
          <w:rFonts w:asciiTheme="majorHAnsi" w:hAnsiTheme="majorHAnsi"/>
        </w:rPr>
        <w:t>was clear</w:t>
      </w:r>
      <w:r w:rsidRPr="00326D38">
        <w:rPr>
          <w:rFonts w:asciiTheme="majorHAnsi" w:hAnsiTheme="majorHAnsi"/>
        </w:rPr>
        <w:t xml:space="preserve"> about</w:t>
      </w:r>
      <w:r w:rsidR="00AE24C5" w:rsidRPr="00326D38">
        <w:rPr>
          <w:rFonts w:asciiTheme="majorHAnsi" w:hAnsiTheme="majorHAnsi"/>
        </w:rPr>
        <w:t xml:space="preserve"> two images I wanted to draw and print but I </w:t>
      </w:r>
      <w:r w:rsidR="0089510B" w:rsidRPr="00326D38">
        <w:rPr>
          <w:rFonts w:asciiTheme="majorHAnsi" w:hAnsiTheme="majorHAnsi"/>
        </w:rPr>
        <w:t xml:space="preserve">was having difficulty in selecting the ‘one’ smart phone discreet photograph to make a </w:t>
      </w:r>
      <w:r w:rsidR="00801A15" w:rsidRPr="00326D38">
        <w:rPr>
          <w:rFonts w:asciiTheme="majorHAnsi" w:hAnsiTheme="majorHAnsi"/>
        </w:rPr>
        <w:t xml:space="preserve">drawn and printed portrait of the </w:t>
      </w:r>
      <w:r w:rsidR="0089510B" w:rsidRPr="00326D38">
        <w:rPr>
          <w:rFonts w:asciiTheme="majorHAnsi" w:hAnsiTheme="majorHAnsi"/>
        </w:rPr>
        <w:t>photographer</w:t>
      </w:r>
      <w:r w:rsidR="00801A15" w:rsidRPr="00326D38">
        <w:rPr>
          <w:rFonts w:asciiTheme="majorHAnsi" w:hAnsiTheme="majorHAnsi"/>
        </w:rPr>
        <w:t xml:space="preserve"> Paul Kenny</w:t>
      </w:r>
      <w:r w:rsidR="0089510B" w:rsidRPr="00326D38">
        <w:rPr>
          <w:rFonts w:asciiTheme="majorHAnsi" w:hAnsiTheme="majorHAnsi"/>
        </w:rPr>
        <w:t>. In the end I</w:t>
      </w:r>
      <w:r w:rsidR="00801A15" w:rsidRPr="00326D38">
        <w:rPr>
          <w:rFonts w:asciiTheme="majorHAnsi" w:hAnsiTheme="majorHAnsi"/>
        </w:rPr>
        <w:t xml:space="preserve"> made three very different port</w:t>
      </w:r>
      <w:r w:rsidR="0089510B" w:rsidRPr="00326D38">
        <w:rPr>
          <w:rFonts w:asciiTheme="majorHAnsi" w:hAnsiTheme="majorHAnsi"/>
        </w:rPr>
        <w:t>r</w:t>
      </w:r>
      <w:r w:rsidR="00801A15" w:rsidRPr="00326D38">
        <w:rPr>
          <w:rFonts w:asciiTheme="majorHAnsi" w:hAnsiTheme="majorHAnsi"/>
        </w:rPr>
        <w:t>a</w:t>
      </w:r>
      <w:r w:rsidR="0089510B" w:rsidRPr="00326D38">
        <w:rPr>
          <w:rFonts w:asciiTheme="majorHAnsi" w:hAnsiTheme="majorHAnsi"/>
        </w:rPr>
        <w:t xml:space="preserve">its </w:t>
      </w:r>
      <w:r w:rsidR="00801A15" w:rsidRPr="00326D38">
        <w:rPr>
          <w:rFonts w:asciiTheme="majorHAnsi" w:hAnsiTheme="majorHAnsi"/>
        </w:rPr>
        <w:t xml:space="preserve">and shared with the subject.  </w:t>
      </w:r>
    </w:p>
    <w:p w14:paraId="58464327" w14:textId="77777777" w:rsidR="0089510B" w:rsidRPr="00326D38" w:rsidRDefault="0089510B">
      <w:pPr>
        <w:rPr>
          <w:rFonts w:asciiTheme="majorHAnsi" w:hAnsiTheme="majorHAnsi"/>
        </w:rPr>
      </w:pPr>
    </w:p>
    <w:p w14:paraId="0570B74E" w14:textId="406FBFCB" w:rsidR="00F20AE7" w:rsidRPr="00326D38" w:rsidRDefault="00326D38">
      <w:pPr>
        <w:rPr>
          <w:rFonts w:asciiTheme="majorHAnsi" w:hAnsiTheme="majorHAnsi"/>
        </w:rPr>
      </w:pPr>
      <w:hyperlink r:id="rId8" w:history="1">
        <w:r w:rsidR="00801A15" w:rsidRPr="00326D38">
          <w:rPr>
            <w:rStyle w:val="Hyperlink"/>
            <w:rFonts w:asciiTheme="majorHAnsi" w:hAnsiTheme="majorHAnsi"/>
          </w:rPr>
          <w:t>http://printsanew.jonnieturpie.com/new-summer-2017-prints</w:t>
        </w:r>
      </w:hyperlink>
    </w:p>
    <w:p w14:paraId="7A034DB4" w14:textId="77777777" w:rsidR="00801A15" w:rsidRPr="00326D38" w:rsidRDefault="00801A15">
      <w:pPr>
        <w:rPr>
          <w:rFonts w:asciiTheme="majorHAnsi" w:hAnsiTheme="majorHAnsi"/>
        </w:rPr>
      </w:pPr>
    </w:p>
    <w:p w14:paraId="19202EA5" w14:textId="77777777" w:rsidR="00AE24C5" w:rsidRPr="00326D38" w:rsidRDefault="00801A15" w:rsidP="00EB2BDD">
      <w:pPr>
        <w:rPr>
          <w:rFonts w:asciiTheme="majorHAnsi" w:hAnsiTheme="majorHAnsi"/>
        </w:rPr>
      </w:pPr>
      <w:r w:rsidRPr="00326D38">
        <w:rPr>
          <w:rFonts w:asciiTheme="majorHAnsi" w:hAnsiTheme="majorHAnsi"/>
        </w:rPr>
        <w:t xml:space="preserve">The responses when I shared the portraits with the subjects </w:t>
      </w:r>
      <w:r w:rsidR="00AE24C5" w:rsidRPr="00326D38">
        <w:rPr>
          <w:rFonts w:asciiTheme="majorHAnsi" w:hAnsiTheme="majorHAnsi"/>
        </w:rPr>
        <w:t>were</w:t>
      </w:r>
      <w:r w:rsidRPr="00326D38">
        <w:rPr>
          <w:rFonts w:asciiTheme="majorHAnsi" w:hAnsiTheme="majorHAnsi"/>
        </w:rPr>
        <w:t xml:space="preserve">: </w:t>
      </w:r>
    </w:p>
    <w:p w14:paraId="58B81C85" w14:textId="77777777" w:rsidR="00AE24C5" w:rsidRPr="00326D38" w:rsidRDefault="00AE24C5" w:rsidP="00EB2BDD">
      <w:pPr>
        <w:rPr>
          <w:rFonts w:asciiTheme="majorHAnsi" w:hAnsiTheme="majorHAnsi"/>
        </w:rPr>
      </w:pPr>
    </w:p>
    <w:p w14:paraId="0568F674" w14:textId="02AA4224" w:rsidR="00EB2BDD" w:rsidRPr="00326D38" w:rsidRDefault="00801A15" w:rsidP="00EB2BDD">
      <w:pPr>
        <w:rPr>
          <w:rFonts w:asciiTheme="majorHAnsi" w:eastAsia="Times New Roman" w:hAnsiTheme="majorHAnsi" w:cs="Arial"/>
          <w:i/>
          <w:color w:val="000000"/>
          <w:shd w:val="clear" w:color="auto" w:fill="FFFFFF"/>
        </w:rPr>
      </w:pPr>
      <w:r w:rsidRPr="00326D38">
        <w:rPr>
          <w:rFonts w:asciiTheme="majorHAnsi" w:hAnsiTheme="majorHAnsi"/>
        </w:rPr>
        <w:t>P</w:t>
      </w:r>
      <w:r w:rsidR="00D439AE" w:rsidRPr="00326D38">
        <w:rPr>
          <w:rFonts w:asciiTheme="majorHAnsi" w:hAnsiTheme="majorHAnsi"/>
        </w:rPr>
        <w:t>ro</w:t>
      </w:r>
      <w:r w:rsidRPr="00326D38">
        <w:rPr>
          <w:rFonts w:asciiTheme="majorHAnsi" w:hAnsiTheme="majorHAnsi"/>
        </w:rPr>
        <w:t xml:space="preserve">fessor Shemilt : </w:t>
      </w:r>
      <w:r w:rsidR="00EB2BDD" w:rsidRPr="00326D38">
        <w:rPr>
          <w:rFonts w:asciiTheme="majorHAnsi" w:eastAsia="Times New Roman" w:hAnsiTheme="majorHAnsi" w:cs="Arial"/>
          <w:i/>
          <w:color w:val="000000"/>
          <w:shd w:val="clear" w:color="auto" w:fill="FFFFFF"/>
        </w:rPr>
        <w:t>Wow Jonnie,</w:t>
      </w:r>
      <w:r w:rsidR="00D439AE" w:rsidRPr="00326D38">
        <w:rPr>
          <w:rFonts w:asciiTheme="majorHAnsi" w:eastAsia="Times New Roman" w:hAnsiTheme="majorHAnsi" w:cs="Arial"/>
          <w:i/>
          <w:color w:val="000000"/>
          <w:shd w:val="clear" w:color="auto" w:fill="FFFFFF"/>
        </w:rPr>
        <w:t xml:space="preserve"> </w:t>
      </w:r>
      <w:r w:rsidR="00EB2BDD" w:rsidRPr="00326D38">
        <w:rPr>
          <w:rFonts w:asciiTheme="majorHAnsi" w:eastAsia="Times New Roman" w:hAnsiTheme="majorHAnsi" w:cs="Arial"/>
          <w:i/>
          <w:color w:val="000000"/>
          <w:shd w:val="clear" w:color="auto" w:fill="FFFFFF"/>
        </w:rPr>
        <w:t>That’s amazing!</w:t>
      </w:r>
      <w:r w:rsidR="00EB2BDD" w:rsidRPr="00326D38">
        <w:rPr>
          <w:rFonts w:asciiTheme="majorHAnsi" w:eastAsia="Times New Roman" w:hAnsiTheme="majorHAnsi" w:cs="Arial"/>
          <w:i/>
          <w:color w:val="000000"/>
        </w:rPr>
        <w:t xml:space="preserve"> </w:t>
      </w:r>
      <w:r w:rsidR="00EB2BDD" w:rsidRPr="00326D38">
        <w:rPr>
          <w:rFonts w:asciiTheme="majorHAnsi" w:eastAsia="Times New Roman" w:hAnsiTheme="majorHAnsi" w:cs="Arial"/>
          <w:i/>
          <w:color w:val="000000"/>
          <w:shd w:val="clear" w:color="auto" w:fill="FFFFFF"/>
        </w:rPr>
        <w:t>Thank you very much,</w:t>
      </w:r>
    </w:p>
    <w:p w14:paraId="2A2AF210" w14:textId="77777777" w:rsidR="00AE24C5" w:rsidRPr="00326D38" w:rsidRDefault="00AE24C5" w:rsidP="00EB2BDD">
      <w:pPr>
        <w:rPr>
          <w:rFonts w:asciiTheme="majorHAnsi" w:eastAsia="Times New Roman" w:hAnsiTheme="majorHAnsi" w:cs="Times New Roman"/>
        </w:rPr>
      </w:pPr>
    </w:p>
    <w:p w14:paraId="2B2EBF8C" w14:textId="79DBF84D" w:rsidR="00EB2BDD" w:rsidRPr="00326D38" w:rsidRDefault="00801A15" w:rsidP="00801A15">
      <w:pPr>
        <w:rPr>
          <w:rFonts w:asciiTheme="majorHAnsi" w:hAnsiTheme="majorHAnsi"/>
          <w:i/>
        </w:rPr>
      </w:pPr>
      <w:r w:rsidRPr="00326D38">
        <w:rPr>
          <w:rFonts w:asciiTheme="majorHAnsi" w:hAnsiTheme="majorHAnsi"/>
        </w:rPr>
        <w:t xml:space="preserve">Katie </w:t>
      </w:r>
      <w:r w:rsidR="00C4244B" w:rsidRPr="00326D38">
        <w:rPr>
          <w:rFonts w:asciiTheme="majorHAnsi" w:hAnsiTheme="majorHAnsi"/>
        </w:rPr>
        <w:t>Bannister</w:t>
      </w:r>
      <w:r w:rsidRPr="00326D38">
        <w:rPr>
          <w:rFonts w:asciiTheme="majorHAnsi" w:hAnsiTheme="majorHAnsi"/>
        </w:rPr>
        <w:t>: ”</w:t>
      </w:r>
      <w:r w:rsidRPr="00326D38">
        <w:rPr>
          <w:rFonts w:asciiTheme="majorHAnsi" w:hAnsiTheme="majorHAnsi"/>
          <w:i/>
        </w:rPr>
        <w:t xml:space="preserve">Thank you very much. It Means a lot, really it does.”  </w:t>
      </w:r>
    </w:p>
    <w:p w14:paraId="4C950ED4" w14:textId="77777777" w:rsidR="00AE24C5" w:rsidRPr="00326D38" w:rsidRDefault="00AE24C5" w:rsidP="00801A15">
      <w:pPr>
        <w:rPr>
          <w:rFonts w:asciiTheme="majorHAnsi" w:hAnsiTheme="majorHAnsi"/>
        </w:rPr>
      </w:pPr>
    </w:p>
    <w:p w14:paraId="6E150607" w14:textId="3B772531" w:rsidR="00801A15" w:rsidRPr="00326D38" w:rsidRDefault="00EB2BDD" w:rsidP="00801A15">
      <w:pPr>
        <w:rPr>
          <w:rFonts w:asciiTheme="majorHAnsi" w:eastAsia="Times New Roman" w:hAnsiTheme="majorHAnsi" w:cs="Times New Roman"/>
          <w:i/>
        </w:rPr>
      </w:pPr>
      <w:r w:rsidRPr="00326D38">
        <w:rPr>
          <w:rFonts w:asciiTheme="majorHAnsi" w:hAnsiTheme="majorHAnsi"/>
        </w:rPr>
        <w:t>And P</w:t>
      </w:r>
      <w:r w:rsidR="00801A15" w:rsidRPr="00326D38">
        <w:rPr>
          <w:rFonts w:asciiTheme="majorHAnsi" w:hAnsiTheme="majorHAnsi"/>
        </w:rPr>
        <w:t xml:space="preserve">aul : </w:t>
      </w:r>
      <w:r w:rsidR="00801A15" w:rsidRPr="00326D38">
        <w:rPr>
          <w:rFonts w:asciiTheme="majorHAnsi" w:eastAsia="Times New Roman" w:hAnsiTheme="majorHAnsi" w:cs="Arial"/>
          <w:i/>
          <w:color w:val="000000"/>
          <w:shd w:val="clear" w:color="auto" w:fill="FFFFFF"/>
        </w:rPr>
        <w:t>I'm flattered, both by the kind words and the images. I feel it's only fair to be honest, two of them I really love and feel they are "me", the middle one I'm not so sure about ...I think I look a bit like an insane Michelin man.....you've caught all the things about myself I hate...but I suppose that's what portraits are about.</w:t>
      </w:r>
    </w:p>
    <w:p w14:paraId="18DB91A6" w14:textId="434DF719" w:rsidR="00F20AE7" w:rsidRPr="00326D38" w:rsidRDefault="00F20AE7">
      <w:pPr>
        <w:rPr>
          <w:rFonts w:asciiTheme="majorHAnsi" w:hAnsiTheme="majorHAnsi"/>
        </w:rPr>
      </w:pPr>
    </w:p>
    <w:p w14:paraId="03A96881" w14:textId="1C6F2FA5" w:rsidR="00F20AE7" w:rsidRPr="00326D38" w:rsidRDefault="002A40EC">
      <w:pPr>
        <w:rPr>
          <w:rFonts w:asciiTheme="majorHAnsi" w:hAnsiTheme="majorHAnsi"/>
        </w:rPr>
      </w:pPr>
      <w:r w:rsidRPr="00326D38">
        <w:rPr>
          <w:rFonts w:asciiTheme="majorHAnsi" w:hAnsiTheme="majorHAnsi"/>
        </w:rPr>
        <w:t>I fee</w:t>
      </w:r>
      <w:r w:rsidR="00EB2BDD" w:rsidRPr="00326D38">
        <w:rPr>
          <w:rFonts w:asciiTheme="majorHAnsi" w:hAnsiTheme="majorHAnsi"/>
        </w:rPr>
        <w:t xml:space="preserve">l I may </w:t>
      </w:r>
      <w:r w:rsidRPr="00326D38">
        <w:rPr>
          <w:rFonts w:asciiTheme="majorHAnsi" w:hAnsiTheme="majorHAnsi"/>
        </w:rPr>
        <w:t xml:space="preserve">decide not to exhibit the portrait Paul is not happy </w:t>
      </w:r>
      <w:r w:rsidR="00AE24C5" w:rsidRPr="00326D38">
        <w:rPr>
          <w:rFonts w:asciiTheme="majorHAnsi" w:hAnsiTheme="majorHAnsi"/>
        </w:rPr>
        <w:t>with, but first I will take the</w:t>
      </w:r>
      <w:r w:rsidRPr="00326D38">
        <w:rPr>
          <w:rFonts w:asciiTheme="majorHAnsi" w:hAnsiTheme="majorHAnsi"/>
        </w:rPr>
        <w:t xml:space="preserve"> prints to him so he can see the reality of the large scale drawing on quality paper.  Whatever the outcome I will have followed through an honest and transparent ethical procedure to ensure no one is </w:t>
      </w:r>
      <w:r w:rsidR="000E18B1" w:rsidRPr="00326D38">
        <w:rPr>
          <w:rFonts w:asciiTheme="majorHAnsi" w:hAnsiTheme="majorHAnsi"/>
        </w:rPr>
        <w:t>harmed by my practice based research.</w:t>
      </w:r>
      <w:r w:rsidR="00AE24C5" w:rsidRPr="00326D38">
        <w:rPr>
          <w:rFonts w:asciiTheme="majorHAnsi" w:hAnsiTheme="majorHAnsi"/>
        </w:rPr>
        <w:t xml:space="preserve"> In fact I hope they are emboldened as people in themselves by the fact they have been selected to have a large scale drawn portrait of themselves that captures</w:t>
      </w:r>
      <w:r w:rsidR="00C4244B" w:rsidRPr="00326D38">
        <w:rPr>
          <w:rFonts w:asciiTheme="majorHAnsi" w:hAnsiTheme="majorHAnsi"/>
        </w:rPr>
        <w:t xml:space="preserve"> a</w:t>
      </w:r>
      <w:r w:rsidR="00D43144" w:rsidRPr="00326D38">
        <w:rPr>
          <w:rFonts w:asciiTheme="majorHAnsi" w:hAnsiTheme="majorHAnsi"/>
        </w:rPr>
        <w:t>n</w:t>
      </w:r>
      <w:r w:rsidR="00C4244B" w:rsidRPr="00326D38">
        <w:rPr>
          <w:rFonts w:asciiTheme="majorHAnsi" w:hAnsiTheme="majorHAnsi"/>
        </w:rPr>
        <w:t>d reflects</w:t>
      </w:r>
      <w:r w:rsidR="00AE24C5" w:rsidRPr="00326D38">
        <w:rPr>
          <w:rFonts w:asciiTheme="majorHAnsi" w:hAnsiTheme="majorHAnsi"/>
        </w:rPr>
        <w:t xml:space="preserve"> something akin to their being. </w:t>
      </w:r>
    </w:p>
    <w:p w14:paraId="3BC52A0E" w14:textId="77777777" w:rsidR="00D439AE" w:rsidRPr="00326D38" w:rsidRDefault="00D439AE">
      <w:pPr>
        <w:rPr>
          <w:rFonts w:asciiTheme="majorHAnsi" w:hAnsiTheme="majorHAnsi"/>
        </w:rPr>
      </w:pPr>
    </w:p>
    <w:p w14:paraId="151ACA7F" w14:textId="04F223BF" w:rsidR="00F20AE7" w:rsidRPr="00326D38" w:rsidRDefault="00D43144" w:rsidP="00AE24C5">
      <w:pPr>
        <w:rPr>
          <w:rFonts w:asciiTheme="majorHAnsi" w:eastAsia="Times New Roman" w:hAnsiTheme="majorHAnsi" w:cs="Times New Roman"/>
        </w:rPr>
      </w:pPr>
      <w:r w:rsidRPr="00326D38">
        <w:rPr>
          <w:rFonts w:asciiTheme="majorHAnsi" w:hAnsiTheme="majorHAnsi"/>
        </w:rPr>
        <w:t>I am researching as part of my PHD</w:t>
      </w:r>
      <w:r w:rsidR="00F20AE7" w:rsidRPr="00326D38">
        <w:rPr>
          <w:rFonts w:asciiTheme="majorHAnsi" w:hAnsiTheme="majorHAnsi"/>
        </w:rPr>
        <w:t xml:space="preserve"> examples </w:t>
      </w:r>
      <w:r w:rsidRPr="00326D38">
        <w:rPr>
          <w:rFonts w:asciiTheme="majorHAnsi" w:hAnsiTheme="majorHAnsi"/>
        </w:rPr>
        <w:t>and consideration</w:t>
      </w:r>
      <w:r w:rsidR="00F20AE7" w:rsidRPr="00326D38">
        <w:rPr>
          <w:rFonts w:asciiTheme="majorHAnsi" w:hAnsiTheme="majorHAnsi"/>
        </w:rPr>
        <w:t xml:space="preserve">of photographers that have used hidden camera to create </w:t>
      </w:r>
      <w:r w:rsidRPr="00326D38">
        <w:rPr>
          <w:rFonts w:asciiTheme="majorHAnsi" w:hAnsiTheme="majorHAnsi"/>
        </w:rPr>
        <w:t xml:space="preserve">their </w:t>
      </w:r>
      <w:r w:rsidR="00F20AE7" w:rsidRPr="00326D38">
        <w:rPr>
          <w:rFonts w:asciiTheme="majorHAnsi" w:hAnsiTheme="majorHAnsi"/>
        </w:rPr>
        <w:t>art</w:t>
      </w:r>
      <w:r w:rsidR="00AE24C5" w:rsidRPr="00326D38">
        <w:rPr>
          <w:rFonts w:asciiTheme="majorHAnsi" w:hAnsiTheme="majorHAnsi"/>
        </w:rPr>
        <w:t>, including</w:t>
      </w:r>
      <w:r w:rsidR="00F20AE7" w:rsidRPr="00326D38">
        <w:rPr>
          <w:rFonts w:asciiTheme="majorHAnsi" w:hAnsiTheme="majorHAnsi"/>
        </w:rPr>
        <w:t xml:space="preserve"> </w:t>
      </w:r>
      <w:r w:rsidR="00F20AE7" w:rsidRPr="00326D38">
        <w:rPr>
          <w:rFonts w:asciiTheme="majorHAnsi" w:hAnsiTheme="majorHAnsi"/>
          <w:color w:val="1E2E47"/>
        </w:rPr>
        <w:t>Thomas Struth (</w:t>
      </w:r>
      <w:r w:rsidR="00F20AE7" w:rsidRPr="00326D38">
        <w:rPr>
          <w:rStyle w:val="Emphasis"/>
          <w:rFonts w:asciiTheme="majorHAnsi" w:hAnsiTheme="majorHAnsi"/>
          <w:color w:val="1E2E47"/>
        </w:rPr>
        <w:t>Museum Pictures</w:t>
      </w:r>
      <w:r w:rsidR="000E18B1" w:rsidRPr="00326D38">
        <w:rPr>
          <w:rFonts w:asciiTheme="majorHAnsi" w:hAnsiTheme="majorHAnsi"/>
          <w:color w:val="1E2E47"/>
        </w:rPr>
        <w:t>)</w:t>
      </w:r>
      <w:r w:rsidR="00F20AE7" w:rsidRPr="00326D38">
        <w:rPr>
          <w:rFonts w:asciiTheme="majorHAnsi" w:hAnsiTheme="majorHAnsi"/>
          <w:color w:val="1E2E47"/>
        </w:rPr>
        <w:t>, Beat Streuli (</w:t>
      </w:r>
      <w:r w:rsidR="00F20AE7" w:rsidRPr="00326D38">
        <w:rPr>
          <w:rStyle w:val="Emphasis"/>
          <w:rFonts w:asciiTheme="majorHAnsi" w:hAnsiTheme="majorHAnsi"/>
          <w:color w:val="1E2E47"/>
        </w:rPr>
        <w:t>New Street),</w:t>
      </w:r>
      <w:r w:rsidR="00F20AE7" w:rsidRPr="00326D38">
        <w:rPr>
          <w:rStyle w:val="apple-converted-space"/>
          <w:rFonts w:asciiTheme="majorHAnsi" w:hAnsiTheme="majorHAnsi"/>
          <w:color w:val="1E2E47"/>
        </w:rPr>
        <w:t> </w:t>
      </w:r>
      <w:r w:rsidR="00F20AE7" w:rsidRPr="00326D38">
        <w:rPr>
          <w:rFonts w:asciiTheme="majorHAnsi" w:hAnsiTheme="majorHAnsi"/>
          <w:color w:val="1E2E47"/>
        </w:rPr>
        <w:t>Luke Delahaye – (portraits) ; Walker Evans</w:t>
      </w:r>
      <w:r w:rsidR="00AE24C5" w:rsidRPr="00326D38">
        <w:rPr>
          <w:rFonts w:asciiTheme="majorHAnsi" w:hAnsiTheme="majorHAnsi"/>
          <w:color w:val="1E2E47"/>
        </w:rPr>
        <w:t xml:space="preserve"> and Dorthea Lang and Eudora Welty for the American Works Progress Administration and later Evans </w:t>
      </w:r>
      <w:r w:rsidR="00987A6D" w:rsidRPr="00326D38">
        <w:rPr>
          <w:rFonts w:asciiTheme="majorHAnsi" w:hAnsiTheme="majorHAnsi"/>
          <w:color w:val="1E2E47"/>
        </w:rPr>
        <w:t>‘</w:t>
      </w:r>
      <w:r w:rsidR="00AE24C5" w:rsidRPr="00326D38">
        <w:rPr>
          <w:rFonts w:asciiTheme="majorHAnsi" w:hAnsiTheme="majorHAnsi"/>
          <w:color w:val="1E2E47"/>
        </w:rPr>
        <w:t>Subway passenger portraits</w:t>
      </w:r>
      <w:r w:rsidR="00ED2E67" w:rsidRPr="00326D38">
        <w:rPr>
          <w:rFonts w:asciiTheme="majorHAnsi" w:hAnsiTheme="majorHAnsi"/>
          <w:color w:val="1E2E47"/>
        </w:rPr>
        <w:t>’</w:t>
      </w:r>
      <w:r w:rsidR="00AE24C5" w:rsidRPr="00326D38">
        <w:rPr>
          <w:rFonts w:asciiTheme="majorHAnsi" w:hAnsiTheme="majorHAnsi"/>
          <w:color w:val="1E2E47"/>
        </w:rPr>
        <w:t>, Bruce Davidson</w:t>
      </w:r>
      <w:r w:rsidR="00987A6D" w:rsidRPr="00326D38">
        <w:rPr>
          <w:rFonts w:asciiTheme="majorHAnsi" w:hAnsiTheme="majorHAnsi"/>
          <w:color w:val="1E2E47"/>
        </w:rPr>
        <w:t>’</w:t>
      </w:r>
      <w:r w:rsidR="00987A6D" w:rsidRPr="00326D38">
        <w:rPr>
          <w:rFonts w:asciiTheme="majorHAnsi" w:hAnsiTheme="majorHAnsi"/>
          <w:color w:val="1E2E47"/>
          <w:lang w:val="en-US"/>
        </w:rPr>
        <w:t>s 1970s Subway</w:t>
      </w:r>
      <w:r w:rsidR="00F20AE7" w:rsidRPr="00326D38">
        <w:rPr>
          <w:rFonts w:asciiTheme="majorHAnsi" w:hAnsiTheme="majorHAnsi"/>
          <w:color w:val="1E2E47"/>
        </w:rPr>
        <w:t xml:space="preserve"> and “in their face’ street portraiture of Magnum photographer Bruce Gilden.</w:t>
      </w:r>
    </w:p>
    <w:p w14:paraId="3A7C82B6" w14:textId="77777777" w:rsidR="00EF536C" w:rsidRPr="00326D38" w:rsidRDefault="00EF536C">
      <w:pPr>
        <w:rPr>
          <w:rFonts w:asciiTheme="majorHAnsi" w:hAnsiTheme="majorHAnsi"/>
        </w:rPr>
      </w:pPr>
    </w:p>
    <w:p w14:paraId="55AF4247" w14:textId="35D1F929" w:rsidR="00EF536C" w:rsidRPr="00326D38" w:rsidRDefault="00EF536C" w:rsidP="00746CB2">
      <w:pPr>
        <w:pStyle w:val="ListParagraph"/>
        <w:numPr>
          <w:ilvl w:val="0"/>
          <w:numId w:val="2"/>
        </w:numPr>
        <w:rPr>
          <w:rFonts w:asciiTheme="majorHAnsi" w:hAnsiTheme="majorHAnsi"/>
        </w:rPr>
      </w:pPr>
      <w:r w:rsidRPr="00326D38">
        <w:rPr>
          <w:rFonts w:asciiTheme="majorHAnsi" w:hAnsiTheme="majorHAnsi"/>
        </w:rPr>
        <w:t>Will you</w:t>
      </w:r>
      <w:r w:rsidR="00632054" w:rsidRPr="00326D38">
        <w:rPr>
          <w:rFonts w:asciiTheme="majorHAnsi" w:hAnsiTheme="majorHAnsi"/>
        </w:rPr>
        <w:t xml:space="preserve"> </w:t>
      </w:r>
      <w:r w:rsidRPr="00326D38">
        <w:rPr>
          <w:rFonts w:asciiTheme="majorHAnsi" w:hAnsiTheme="majorHAnsi"/>
        </w:rPr>
        <w:t xml:space="preserve">have access to personal information that allows you to identify individuals, or to corporate or company confidential information (that is not covered by confidentially terms within n agreement or by separate confidentially </w:t>
      </w:r>
      <w:r w:rsidR="00746CB2" w:rsidRPr="00326D38">
        <w:rPr>
          <w:rFonts w:asciiTheme="majorHAnsi" w:hAnsiTheme="majorHAnsi"/>
        </w:rPr>
        <w:t>agreement)</w:t>
      </w:r>
      <w:r w:rsidRPr="00326D38">
        <w:rPr>
          <w:rFonts w:asciiTheme="majorHAnsi" w:hAnsiTheme="majorHAnsi"/>
        </w:rPr>
        <w:t>?</w:t>
      </w:r>
    </w:p>
    <w:p w14:paraId="254C4194" w14:textId="77777777" w:rsidR="00632054" w:rsidRPr="00326D38" w:rsidRDefault="00632054" w:rsidP="00632054">
      <w:pPr>
        <w:pStyle w:val="ListParagraph"/>
        <w:rPr>
          <w:rFonts w:asciiTheme="majorHAnsi" w:hAnsiTheme="majorHAnsi"/>
        </w:rPr>
      </w:pPr>
    </w:p>
    <w:p w14:paraId="0DBF3CD0" w14:textId="6D0B0F87" w:rsidR="00632054" w:rsidRPr="00326D38" w:rsidRDefault="00632054" w:rsidP="00632054">
      <w:pPr>
        <w:rPr>
          <w:rFonts w:asciiTheme="majorHAnsi" w:hAnsiTheme="majorHAnsi"/>
        </w:rPr>
      </w:pPr>
      <w:r w:rsidRPr="00326D38">
        <w:rPr>
          <w:rFonts w:asciiTheme="majorHAnsi" w:hAnsiTheme="majorHAnsi"/>
        </w:rPr>
        <w:t xml:space="preserve">Yes and No.  </w:t>
      </w:r>
      <w:r w:rsidR="00516F94" w:rsidRPr="00326D38">
        <w:rPr>
          <w:rFonts w:asciiTheme="majorHAnsi" w:hAnsiTheme="majorHAnsi"/>
        </w:rPr>
        <w:t xml:space="preserve">By virtue of </w:t>
      </w:r>
      <w:r w:rsidR="006D3394" w:rsidRPr="00326D38">
        <w:rPr>
          <w:rFonts w:asciiTheme="majorHAnsi" w:hAnsiTheme="majorHAnsi"/>
        </w:rPr>
        <w:t xml:space="preserve">making a portrait of a human being </w:t>
      </w:r>
      <w:r w:rsidR="000E18B1" w:rsidRPr="00326D38">
        <w:rPr>
          <w:rFonts w:asciiTheme="majorHAnsi" w:hAnsiTheme="majorHAnsi"/>
        </w:rPr>
        <w:t>one is identifying the subject</w:t>
      </w:r>
      <w:r w:rsidR="003C6A38" w:rsidRPr="00326D38">
        <w:rPr>
          <w:rFonts w:asciiTheme="majorHAnsi" w:hAnsiTheme="majorHAnsi"/>
        </w:rPr>
        <w:t xml:space="preserve">.  NO </w:t>
      </w:r>
      <w:r w:rsidR="006D3394" w:rsidRPr="00326D38">
        <w:rPr>
          <w:rFonts w:asciiTheme="majorHAnsi" w:hAnsiTheme="majorHAnsi"/>
        </w:rPr>
        <w:t>I will not be gathering or disseminating any confidential information.</w:t>
      </w:r>
    </w:p>
    <w:p w14:paraId="5315FA28" w14:textId="77777777" w:rsidR="00632054" w:rsidRPr="00326D38" w:rsidRDefault="00632054" w:rsidP="00632054">
      <w:pPr>
        <w:rPr>
          <w:rFonts w:asciiTheme="majorHAnsi" w:hAnsiTheme="majorHAnsi"/>
        </w:rPr>
      </w:pPr>
    </w:p>
    <w:p w14:paraId="0D2AADE5" w14:textId="77777777" w:rsidR="00632054" w:rsidRPr="00326D38" w:rsidRDefault="00632054" w:rsidP="00632054">
      <w:pPr>
        <w:rPr>
          <w:rFonts w:asciiTheme="majorHAnsi" w:hAnsiTheme="majorHAnsi"/>
        </w:rPr>
      </w:pPr>
    </w:p>
    <w:p w14:paraId="395DEA1B" w14:textId="6D906C63" w:rsidR="00632054" w:rsidRPr="00326D38" w:rsidRDefault="00C16179" w:rsidP="00C16179">
      <w:pPr>
        <w:pStyle w:val="ListParagraph"/>
        <w:numPr>
          <w:ilvl w:val="0"/>
          <w:numId w:val="2"/>
        </w:numPr>
        <w:rPr>
          <w:rFonts w:asciiTheme="majorHAnsi" w:hAnsiTheme="majorHAnsi"/>
        </w:rPr>
      </w:pPr>
      <w:r w:rsidRPr="00326D38">
        <w:rPr>
          <w:rFonts w:asciiTheme="majorHAnsi" w:hAnsiTheme="majorHAnsi"/>
        </w:rPr>
        <w:t>Will your research include a requirement to present or retain personally identifiable information about individuals (images or written records)</w:t>
      </w:r>
    </w:p>
    <w:p w14:paraId="2835E3AA" w14:textId="77777777" w:rsidR="00C16179" w:rsidRPr="00326D38" w:rsidRDefault="00C16179" w:rsidP="00C16179">
      <w:pPr>
        <w:pStyle w:val="ListParagraph"/>
        <w:rPr>
          <w:rFonts w:asciiTheme="majorHAnsi" w:hAnsiTheme="majorHAnsi"/>
        </w:rPr>
      </w:pPr>
    </w:p>
    <w:p w14:paraId="413E6DD3" w14:textId="5972F5AF" w:rsidR="00C16179" w:rsidRPr="00326D38" w:rsidRDefault="003C6A38" w:rsidP="003C6A38">
      <w:pPr>
        <w:rPr>
          <w:rFonts w:asciiTheme="majorHAnsi" w:hAnsiTheme="majorHAnsi"/>
        </w:rPr>
      </w:pPr>
      <w:r w:rsidRPr="00326D38">
        <w:rPr>
          <w:rFonts w:asciiTheme="majorHAnsi" w:hAnsiTheme="majorHAnsi"/>
        </w:rPr>
        <w:t>Yes and No . As images of human being are</w:t>
      </w:r>
      <w:r w:rsidR="00C16179" w:rsidRPr="00326D38">
        <w:rPr>
          <w:rFonts w:asciiTheme="majorHAnsi" w:hAnsiTheme="majorHAnsi"/>
        </w:rPr>
        <w:t xml:space="preserve"> the starting point for portraits in this research I will be presenting personally identifying information. No I will not be </w:t>
      </w:r>
      <w:r w:rsidR="00AA287A" w:rsidRPr="00326D38">
        <w:rPr>
          <w:rFonts w:asciiTheme="majorHAnsi" w:hAnsiTheme="majorHAnsi"/>
        </w:rPr>
        <w:t>making written records of the subjects beyond the publically a</w:t>
      </w:r>
      <w:r w:rsidR="000E18B1" w:rsidRPr="00326D38">
        <w:rPr>
          <w:rFonts w:asciiTheme="majorHAnsi" w:hAnsiTheme="majorHAnsi"/>
        </w:rPr>
        <w:t>vailable info</w:t>
      </w:r>
      <w:r w:rsidR="006D3394" w:rsidRPr="00326D38">
        <w:rPr>
          <w:rFonts w:asciiTheme="majorHAnsi" w:hAnsiTheme="majorHAnsi"/>
        </w:rPr>
        <w:t>rmation and title.</w:t>
      </w:r>
    </w:p>
    <w:p w14:paraId="26CD5187" w14:textId="77777777" w:rsidR="00B7703A" w:rsidRPr="00326D38" w:rsidRDefault="00B7703A" w:rsidP="00632054">
      <w:pPr>
        <w:rPr>
          <w:rFonts w:asciiTheme="majorHAnsi" w:hAnsiTheme="majorHAnsi"/>
        </w:rPr>
      </w:pPr>
    </w:p>
    <w:p w14:paraId="2DBD632A" w14:textId="77777777" w:rsidR="00B7703A" w:rsidRPr="00326D38" w:rsidRDefault="00B7703A" w:rsidP="00632054">
      <w:pPr>
        <w:rPr>
          <w:rFonts w:asciiTheme="majorHAnsi" w:hAnsiTheme="majorHAnsi"/>
        </w:rPr>
      </w:pPr>
    </w:p>
    <w:p w14:paraId="7D5A65AE" w14:textId="1961AC26" w:rsidR="00632054" w:rsidRPr="00326D38" w:rsidRDefault="00632054" w:rsidP="00632054">
      <w:pPr>
        <w:rPr>
          <w:rFonts w:asciiTheme="majorHAnsi" w:hAnsiTheme="majorHAnsi"/>
        </w:rPr>
      </w:pPr>
      <w:r w:rsidRPr="00326D38">
        <w:rPr>
          <w:rFonts w:asciiTheme="majorHAnsi" w:hAnsiTheme="majorHAnsi"/>
        </w:rPr>
        <w:t>Questions 5 -10 answer NO</w:t>
      </w:r>
    </w:p>
    <w:p w14:paraId="0A88C44E" w14:textId="77777777" w:rsidR="005B2566" w:rsidRPr="00326D38" w:rsidRDefault="005B2566" w:rsidP="00632054">
      <w:pPr>
        <w:rPr>
          <w:rFonts w:asciiTheme="majorHAnsi" w:hAnsiTheme="majorHAnsi"/>
        </w:rPr>
      </w:pPr>
    </w:p>
    <w:p w14:paraId="0E483BC9" w14:textId="3C594C3F" w:rsidR="005B2566" w:rsidRPr="00326D38" w:rsidRDefault="005B2566" w:rsidP="005B2566">
      <w:pPr>
        <w:rPr>
          <w:rFonts w:asciiTheme="majorHAnsi" w:hAnsiTheme="majorHAnsi"/>
        </w:rPr>
      </w:pPr>
      <w:r w:rsidRPr="00326D38">
        <w:rPr>
          <w:rFonts w:asciiTheme="majorHAnsi" w:hAnsiTheme="majorHAnsi"/>
        </w:rPr>
        <w:t xml:space="preserve">As part of my research I will track the issues above to monitor the ethics of the project as it progresses to ensure that if the research changes direction ethical considerations will similarly be taken account of and be reported upon. This will encourage notification of any unanticipated consequences.  All participants, collaborators and contributors will be informed and be acknowledged in public dissemination of the research and its outputs. </w:t>
      </w:r>
    </w:p>
    <w:p w14:paraId="5B7D6697" w14:textId="77777777" w:rsidR="005668E1" w:rsidRPr="00326D38" w:rsidRDefault="005668E1">
      <w:pPr>
        <w:rPr>
          <w:rFonts w:asciiTheme="majorHAnsi" w:hAnsiTheme="majorHAnsi"/>
        </w:rPr>
      </w:pPr>
    </w:p>
    <w:p w14:paraId="3FEC9AB2" w14:textId="77777777" w:rsidR="005668E1" w:rsidRPr="00326D38" w:rsidRDefault="005668E1">
      <w:pPr>
        <w:rPr>
          <w:rFonts w:asciiTheme="majorHAnsi" w:hAnsiTheme="majorHAnsi"/>
        </w:rPr>
      </w:pPr>
    </w:p>
    <w:p w14:paraId="56EC7C62" w14:textId="41B8E94E" w:rsidR="00954373" w:rsidRPr="00326D38" w:rsidRDefault="00E766E0" w:rsidP="00E766E0">
      <w:pPr>
        <w:pStyle w:val="NormalWeb"/>
        <w:spacing w:before="0" w:beforeAutospacing="0" w:after="360" w:afterAutospacing="0"/>
        <w:rPr>
          <w:rFonts w:asciiTheme="majorHAnsi" w:hAnsiTheme="majorHAnsi"/>
          <w:sz w:val="24"/>
          <w:szCs w:val="24"/>
        </w:rPr>
      </w:pPr>
      <w:r w:rsidRPr="00326D38">
        <w:rPr>
          <w:rFonts w:asciiTheme="majorHAnsi" w:hAnsiTheme="majorHAnsi"/>
          <w:sz w:val="24"/>
          <w:szCs w:val="24"/>
        </w:rPr>
        <w:t>Additional project information</w:t>
      </w:r>
      <w:r w:rsidR="00A677E1" w:rsidRPr="00326D38">
        <w:rPr>
          <w:rFonts w:asciiTheme="majorHAnsi" w:hAnsiTheme="majorHAnsi"/>
          <w:sz w:val="24"/>
          <w:szCs w:val="24"/>
        </w:rPr>
        <w:t xml:space="preserve"> from my proposal</w:t>
      </w:r>
      <w:r w:rsidRPr="00326D38">
        <w:rPr>
          <w:rFonts w:asciiTheme="majorHAnsi" w:hAnsiTheme="majorHAnsi"/>
          <w:sz w:val="24"/>
          <w:szCs w:val="24"/>
        </w:rPr>
        <w:t xml:space="preserve">: </w:t>
      </w:r>
    </w:p>
    <w:p w14:paraId="4B330240" w14:textId="496CADB8" w:rsidR="00E766E0" w:rsidRPr="00326D38" w:rsidRDefault="00E766E0" w:rsidP="00E766E0">
      <w:pPr>
        <w:pStyle w:val="NormalWeb"/>
        <w:spacing w:before="0" w:beforeAutospacing="0" w:after="360" w:afterAutospacing="0"/>
        <w:rPr>
          <w:rFonts w:asciiTheme="majorHAnsi" w:hAnsiTheme="majorHAnsi"/>
          <w:color w:val="1E2E47"/>
          <w:sz w:val="24"/>
          <w:szCs w:val="24"/>
        </w:rPr>
      </w:pPr>
      <w:r w:rsidRPr="00326D38">
        <w:rPr>
          <w:rFonts w:asciiTheme="majorHAnsi" w:hAnsiTheme="majorHAnsi"/>
          <w:color w:val="1E2E47"/>
          <w:sz w:val="24"/>
          <w:szCs w:val="24"/>
        </w:rPr>
        <w:t>The smart phone is a ‘natural’ item of 21</w:t>
      </w:r>
      <w:r w:rsidRPr="00326D38">
        <w:rPr>
          <w:rFonts w:asciiTheme="majorHAnsi" w:hAnsiTheme="majorHAnsi"/>
          <w:color w:val="1E2E47"/>
          <w:sz w:val="24"/>
          <w:szCs w:val="24"/>
          <w:vertAlign w:val="superscript"/>
        </w:rPr>
        <w:t>st</w:t>
      </w:r>
      <w:r w:rsidRPr="00326D38">
        <w:rPr>
          <w:rStyle w:val="apple-converted-space"/>
          <w:rFonts w:asciiTheme="majorHAnsi" w:hAnsiTheme="majorHAnsi"/>
          <w:color w:val="1E2E47"/>
          <w:sz w:val="24"/>
          <w:szCs w:val="24"/>
        </w:rPr>
        <w:t> </w:t>
      </w:r>
      <w:r w:rsidRPr="00326D38">
        <w:rPr>
          <w:rFonts w:asciiTheme="majorHAnsi" w:hAnsiTheme="majorHAnsi"/>
          <w:color w:val="1E2E47"/>
          <w:sz w:val="24"/>
          <w:szCs w:val="24"/>
        </w:rPr>
        <w:t>century human apparel. It has been said we are now ‘Phono Sapiens’</w:t>
      </w:r>
      <w:bookmarkStart w:id="1" w:name="_ftnref1"/>
      <w:r w:rsidRPr="00326D38">
        <w:rPr>
          <w:rFonts w:asciiTheme="majorHAnsi" w:hAnsiTheme="majorHAnsi"/>
          <w:color w:val="1E2E47"/>
          <w:sz w:val="24"/>
          <w:szCs w:val="24"/>
        </w:rPr>
        <w:fldChar w:fldCharType="begin"/>
      </w:r>
      <w:r w:rsidRPr="00326D38">
        <w:rPr>
          <w:rFonts w:asciiTheme="majorHAnsi" w:hAnsiTheme="majorHAnsi"/>
          <w:color w:val="1E2E47"/>
          <w:sz w:val="24"/>
          <w:szCs w:val="24"/>
        </w:rPr>
        <w:instrText xml:space="preserve"> HYPERLINK "http://printsanew.jonnieturpie.com/phd-abstract" \l "_ftn1" </w:instrText>
      </w:r>
      <w:r w:rsidRPr="00326D38">
        <w:rPr>
          <w:rFonts w:asciiTheme="majorHAnsi" w:hAnsiTheme="majorHAnsi"/>
          <w:color w:val="1E2E47"/>
          <w:sz w:val="24"/>
          <w:szCs w:val="24"/>
        </w:rPr>
        <w:fldChar w:fldCharType="separate"/>
      </w:r>
      <w:r w:rsidRPr="00326D38">
        <w:rPr>
          <w:rStyle w:val="Hyperlink"/>
          <w:rFonts w:asciiTheme="majorHAnsi" w:hAnsiTheme="majorHAnsi"/>
          <w:color w:val="101D31"/>
          <w:sz w:val="24"/>
          <w:szCs w:val="24"/>
        </w:rPr>
        <w:t>°</w:t>
      </w:r>
      <w:r w:rsidRPr="00326D38">
        <w:rPr>
          <w:rFonts w:asciiTheme="majorHAnsi" w:hAnsiTheme="majorHAnsi"/>
          <w:color w:val="1E2E47"/>
          <w:sz w:val="24"/>
          <w:szCs w:val="24"/>
        </w:rPr>
        <w:fldChar w:fldCharType="end"/>
      </w:r>
      <w:bookmarkEnd w:id="1"/>
      <w:r w:rsidRPr="00326D38">
        <w:rPr>
          <w:rFonts w:asciiTheme="majorHAnsi" w:hAnsiTheme="majorHAnsi"/>
          <w:color w:val="1E2E47"/>
          <w:sz w:val="24"/>
          <w:szCs w:val="24"/>
        </w:rPr>
        <w:t>: The Economist. Across the planet smart phones have quickly become ubiquitous and the adoption of this transformational personal technology invites us to ask questions of the society that uses and adapts to them. Historically portraiture subjects are complicit with the artist and pose for the event, however with the smart phone camera the subject is unaware of the artist begining a process of portraiture. While the subject goes about their daily life the artist observes and discreetly ‘captures’ the most relevant and appropriate moments to form the beginnings of a portrait. At this early stage the Printmaker is a discerning digital photographer imagining the future analogue printed interpretation.</w:t>
      </w:r>
    </w:p>
    <w:p w14:paraId="7EEA1FEC" w14:textId="77777777" w:rsidR="00E766E0" w:rsidRPr="00326D38" w:rsidRDefault="00E766E0" w:rsidP="00E766E0">
      <w:pPr>
        <w:pStyle w:val="NormalWeb"/>
        <w:spacing w:before="0" w:beforeAutospacing="0" w:after="360" w:afterAutospacing="0"/>
        <w:rPr>
          <w:rFonts w:asciiTheme="majorHAnsi" w:hAnsiTheme="majorHAnsi"/>
          <w:color w:val="1E2E47"/>
          <w:sz w:val="24"/>
          <w:szCs w:val="24"/>
        </w:rPr>
      </w:pPr>
      <w:r w:rsidRPr="00326D38">
        <w:rPr>
          <w:rFonts w:asciiTheme="majorHAnsi" w:hAnsiTheme="majorHAnsi"/>
          <w:color w:val="1E2E47"/>
          <w:sz w:val="24"/>
          <w:szCs w:val="24"/>
        </w:rPr>
        <w:t>This journey to the printed portrait raises questions of voyeurism, documentary photography and artistic interpretation in an increasingly ‘transmedia’ environment. Susan Sontag</w:t>
      </w:r>
      <w:bookmarkStart w:id="2" w:name="_ftnref2"/>
      <w:r w:rsidRPr="00326D38">
        <w:rPr>
          <w:rFonts w:asciiTheme="majorHAnsi" w:hAnsiTheme="majorHAnsi"/>
          <w:color w:val="1E2E47"/>
          <w:sz w:val="24"/>
          <w:szCs w:val="24"/>
        </w:rPr>
        <w:fldChar w:fldCharType="begin"/>
      </w:r>
      <w:r w:rsidRPr="00326D38">
        <w:rPr>
          <w:rFonts w:asciiTheme="majorHAnsi" w:hAnsiTheme="majorHAnsi"/>
          <w:color w:val="1E2E47"/>
          <w:sz w:val="24"/>
          <w:szCs w:val="24"/>
        </w:rPr>
        <w:instrText xml:space="preserve"> HYPERLINK "http://printsanew.jonnieturpie.com/phd-abstract" \l "_ftn2" </w:instrText>
      </w:r>
      <w:r w:rsidRPr="00326D38">
        <w:rPr>
          <w:rFonts w:asciiTheme="majorHAnsi" w:hAnsiTheme="majorHAnsi"/>
          <w:color w:val="1E2E47"/>
          <w:sz w:val="24"/>
          <w:szCs w:val="24"/>
        </w:rPr>
        <w:fldChar w:fldCharType="separate"/>
      </w:r>
      <w:r w:rsidRPr="00326D38">
        <w:rPr>
          <w:rStyle w:val="Hyperlink"/>
          <w:rFonts w:asciiTheme="majorHAnsi" w:hAnsiTheme="majorHAnsi"/>
          <w:color w:val="101D31"/>
          <w:sz w:val="24"/>
          <w:szCs w:val="24"/>
        </w:rPr>
        <w:t>*</w:t>
      </w:r>
      <w:r w:rsidRPr="00326D38">
        <w:rPr>
          <w:rFonts w:asciiTheme="majorHAnsi" w:hAnsiTheme="majorHAnsi"/>
          <w:color w:val="1E2E47"/>
          <w:sz w:val="24"/>
          <w:szCs w:val="24"/>
        </w:rPr>
        <w:fldChar w:fldCharType="end"/>
      </w:r>
      <w:bookmarkEnd w:id="2"/>
      <w:r w:rsidRPr="00326D38">
        <w:rPr>
          <w:rStyle w:val="apple-converted-space"/>
          <w:rFonts w:asciiTheme="majorHAnsi" w:hAnsiTheme="majorHAnsi"/>
          <w:color w:val="1E2E47"/>
          <w:sz w:val="24"/>
          <w:szCs w:val="24"/>
        </w:rPr>
        <w:t> </w:t>
      </w:r>
      <w:r w:rsidRPr="00326D38">
        <w:rPr>
          <w:rFonts w:asciiTheme="majorHAnsi" w:hAnsiTheme="majorHAnsi"/>
          <w:color w:val="1E2E47"/>
          <w:sz w:val="24"/>
          <w:szCs w:val="24"/>
        </w:rPr>
        <w:t>drew our attention to these issues when she argued that the proliferation of photographic images had begun to establish within people a “chronic voyeuristic relation” to the world around them. Among the consequences of photography is that the meaning of all events is leveled and made equal. My research will take these questions forward by asking What are the early 21</w:t>
      </w:r>
      <w:r w:rsidRPr="00326D38">
        <w:rPr>
          <w:rFonts w:asciiTheme="majorHAnsi" w:hAnsiTheme="majorHAnsi"/>
          <w:color w:val="1E2E47"/>
          <w:sz w:val="24"/>
          <w:szCs w:val="24"/>
          <w:vertAlign w:val="superscript"/>
        </w:rPr>
        <w:t>st</w:t>
      </w:r>
      <w:r w:rsidRPr="00326D38">
        <w:rPr>
          <w:rStyle w:val="apple-converted-space"/>
          <w:rFonts w:asciiTheme="majorHAnsi" w:hAnsiTheme="majorHAnsi"/>
          <w:color w:val="1E2E47"/>
          <w:sz w:val="24"/>
          <w:szCs w:val="24"/>
        </w:rPr>
        <w:t> </w:t>
      </w:r>
      <w:r w:rsidRPr="00326D38">
        <w:rPr>
          <w:rFonts w:asciiTheme="majorHAnsi" w:hAnsiTheme="majorHAnsi"/>
          <w:color w:val="1E2E47"/>
          <w:sz w:val="24"/>
          <w:szCs w:val="24"/>
        </w:rPr>
        <w:t>Century digital and analogue techniques and tools that can positively add to new approaches to portraiture?</w:t>
      </w:r>
    </w:p>
    <w:p w14:paraId="76D7964B" w14:textId="77777777" w:rsidR="00E766E0" w:rsidRPr="00326D38" w:rsidRDefault="00E766E0" w:rsidP="00E766E0">
      <w:pPr>
        <w:pStyle w:val="NormalWeb"/>
        <w:spacing w:before="0" w:beforeAutospacing="0" w:after="360" w:afterAutospacing="0"/>
        <w:rPr>
          <w:rFonts w:asciiTheme="majorHAnsi" w:hAnsiTheme="majorHAnsi"/>
          <w:color w:val="1E2E47"/>
          <w:sz w:val="24"/>
          <w:szCs w:val="24"/>
        </w:rPr>
      </w:pPr>
      <w:r w:rsidRPr="00326D38">
        <w:rPr>
          <w:rStyle w:val="Strong"/>
          <w:rFonts w:asciiTheme="majorHAnsi" w:hAnsiTheme="majorHAnsi"/>
          <w:color w:val="1E2E47"/>
          <w:sz w:val="24"/>
          <w:szCs w:val="24"/>
        </w:rPr>
        <w:t>Process analysis</w:t>
      </w:r>
    </w:p>
    <w:p w14:paraId="47ADBB4C" w14:textId="77777777" w:rsidR="00E766E0" w:rsidRPr="00326D38" w:rsidRDefault="00E766E0" w:rsidP="00E766E0">
      <w:pPr>
        <w:pStyle w:val="NormalWeb"/>
        <w:spacing w:before="0" w:beforeAutospacing="0" w:after="360" w:afterAutospacing="0"/>
        <w:rPr>
          <w:rFonts w:asciiTheme="majorHAnsi" w:hAnsiTheme="majorHAnsi"/>
          <w:color w:val="1E2E47"/>
          <w:sz w:val="24"/>
          <w:szCs w:val="24"/>
        </w:rPr>
      </w:pPr>
      <w:r w:rsidRPr="00326D38">
        <w:rPr>
          <w:rFonts w:asciiTheme="majorHAnsi" w:hAnsiTheme="majorHAnsi"/>
          <w:color w:val="1E2E47"/>
          <w:sz w:val="24"/>
          <w:szCs w:val="24"/>
        </w:rPr>
        <w:t>The printmaker embarks on the journey to create a photographic led portrait by selecting a single image</w:t>
      </w:r>
      <w:r w:rsidRPr="00326D38">
        <w:rPr>
          <w:rStyle w:val="Strong"/>
          <w:rFonts w:asciiTheme="majorHAnsi" w:hAnsiTheme="majorHAnsi"/>
          <w:color w:val="1E2E47"/>
          <w:sz w:val="24"/>
          <w:szCs w:val="24"/>
        </w:rPr>
        <w:t>,</w:t>
      </w:r>
      <w:r w:rsidRPr="00326D38">
        <w:rPr>
          <w:rStyle w:val="apple-converted-space"/>
          <w:rFonts w:asciiTheme="majorHAnsi" w:hAnsiTheme="majorHAnsi"/>
          <w:color w:val="1E2E47"/>
          <w:sz w:val="24"/>
          <w:szCs w:val="24"/>
        </w:rPr>
        <w:t> </w:t>
      </w:r>
      <w:r w:rsidRPr="00326D38">
        <w:rPr>
          <w:rFonts w:asciiTheme="majorHAnsi" w:hAnsiTheme="majorHAnsi"/>
          <w:color w:val="1E2E47"/>
          <w:sz w:val="24"/>
          <w:szCs w:val="24"/>
        </w:rPr>
        <w:t>applying subjective criteria such as: angle, action, gesture, character, atmosphere, light and shade. This process is akin to selecting one image from a contact sheet to ‘develop’ further. Once selected the printmaker continues in the digital imaging world to refine the imagined portrait through cropping, alignment, light and shade alterations until content with a starting point for the analogue drawing. “</w:t>
      </w:r>
      <w:r w:rsidRPr="00326D38">
        <w:rPr>
          <w:rStyle w:val="Emphasis"/>
          <w:rFonts w:asciiTheme="majorHAnsi" w:hAnsiTheme="majorHAnsi"/>
          <w:color w:val="1E2E47"/>
          <w:sz w:val="24"/>
          <w:szCs w:val="24"/>
        </w:rPr>
        <w:t>Creating an artwork – a painting, drawing or a print – means isolating visual problems that need solving.”</w:t>
      </w:r>
      <w:r w:rsidRPr="00326D38">
        <w:rPr>
          <w:rStyle w:val="apple-converted-space"/>
          <w:rFonts w:asciiTheme="majorHAnsi" w:hAnsiTheme="majorHAnsi"/>
          <w:color w:val="1E2E47"/>
          <w:sz w:val="24"/>
          <w:szCs w:val="24"/>
        </w:rPr>
        <w:t> </w:t>
      </w:r>
      <w:bookmarkStart w:id="3" w:name="_ftnref3"/>
      <w:r w:rsidRPr="00326D38">
        <w:rPr>
          <w:rFonts w:asciiTheme="majorHAnsi" w:hAnsiTheme="majorHAnsi"/>
          <w:color w:val="1E2E47"/>
          <w:sz w:val="24"/>
          <w:szCs w:val="24"/>
        </w:rPr>
        <w:fldChar w:fldCharType="begin"/>
      </w:r>
      <w:r w:rsidRPr="00326D38">
        <w:rPr>
          <w:rFonts w:asciiTheme="majorHAnsi" w:hAnsiTheme="majorHAnsi"/>
          <w:color w:val="1E2E47"/>
          <w:sz w:val="24"/>
          <w:szCs w:val="24"/>
        </w:rPr>
        <w:instrText xml:space="preserve"> HYPERLINK "http://printsanew.jonnieturpie.com/phd-abstract" \l "_ftn3" </w:instrText>
      </w:r>
      <w:r w:rsidRPr="00326D38">
        <w:rPr>
          <w:rFonts w:asciiTheme="majorHAnsi" w:hAnsiTheme="majorHAnsi"/>
          <w:color w:val="1E2E47"/>
          <w:sz w:val="24"/>
          <w:szCs w:val="24"/>
        </w:rPr>
        <w:fldChar w:fldCharType="separate"/>
      </w:r>
      <w:r w:rsidRPr="00326D38">
        <w:rPr>
          <w:rStyle w:val="Hyperlink"/>
          <w:rFonts w:asciiTheme="majorHAnsi" w:hAnsiTheme="majorHAnsi"/>
          <w:color w:val="101D31"/>
          <w:sz w:val="24"/>
          <w:szCs w:val="24"/>
        </w:rPr>
        <w:t>*</w:t>
      </w:r>
      <w:r w:rsidRPr="00326D38">
        <w:rPr>
          <w:rFonts w:asciiTheme="majorHAnsi" w:hAnsiTheme="majorHAnsi"/>
          <w:color w:val="1E2E47"/>
          <w:sz w:val="24"/>
          <w:szCs w:val="24"/>
        </w:rPr>
        <w:fldChar w:fldCharType="end"/>
      </w:r>
      <w:bookmarkEnd w:id="3"/>
      <w:r w:rsidRPr="00326D38">
        <w:rPr>
          <w:rStyle w:val="apple-converted-space"/>
          <w:rFonts w:asciiTheme="majorHAnsi" w:hAnsiTheme="majorHAnsi"/>
          <w:color w:val="1E2E47"/>
          <w:sz w:val="24"/>
          <w:szCs w:val="24"/>
        </w:rPr>
        <w:t> </w:t>
      </w:r>
      <w:r w:rsidRPr="00326D38">
        <w:rPr>
          <w:rFonts w:asciiTheme="majorHAnsi" w:hAnsiTheme="majorHAnsi"/>
          <w:color w:val="1E2E47"/>
          <w:sz w:val="24"/>
          <w:szCs w:val="24"/>
        </w:rPr>
        <w:t>Deborah Wye</w:t>
      </w:r>
    </w:p>
    <w:p w14:paraId="6EF73CC8" w14:textId="77777777" w:rsidR="00E766E0" w:rsidRPr="00326D38" w:rsidRDefault="00E766E0" w:rsidP="00E766E0">
      <w:pPr>
        <w:pStyle w:val="NormalWeb"/>
        <w:spacing w:before="0" w:beforeAutospacing="0" w:after="360" w:afterAutospacing="0"/>
        <w:rPr>
          <w:rFonts w:asciiTheme="majorHAnsi" w:hAnsiTheme="majorHAnsi"/>
          <w:color w:val="1E2E47"/>
          <w:sz w:val="24"/>
          <w:szCs w:val="24"/>
        </w:rPr>
      </w:pPr>
      <w:r w:rsidRPr="00326D38">
        <w:rPr>
          <w:rFonts w:asciiTheme="majorHAnsi" w:hAnsiTheme="majorHAnsi"/>
          <w:color w:val="1E2E47"/>
          <w:sz w:val="24"/>
          <w:szCs w:val="24"/>
        </w:rPr>
        <w:t>Elements of the digital image are disregarded in favour of the essential elements of the subject as decided by the artist. The elements of a photograph that ‘fix’ the subject in place and time are disregarded, freeing the subject from signifiers that are core to the ‘realism’ of the photographic image. Progress towards the analogue portrait brings choice of print technique (intaglio, silk screen, lithography, monotype, digital); choice of marker (pencil, crayon, graphite, ink, brush, stylus, scalpel) and texture of drawing surface, (film, paper, digital screen, plate) are among the first artistic of many inter-dependent decisions.</w:t>
      </w:r>
    </w:p>
    <w:p w14:paraId="1DE3AD42" w14:textId="77777777" w:rsidR="00E766E0" w:rsidRPr="00326D38" w:rsidRDefault="00E766E0" w:rsidP="00E766E0">
      <w:pPr>
        <w:pStyle w:val="NormalWeb"/>
        <w:spacing w:before="0" w:beforeAutospacing="0" w:after="360" w:afterAutospacing="0"/>
        <w:rPr>
          <w:rFonts w:asciiTheme="majorHAnsi" w:hAnsiTheme="majorHAnsi"/>
          <w:color w:val="1E2E47"/>
          <w:sz w:val="24"/>
          <w:szCs w:val="24"/>
        </w:rPr>
      </w:pPr>
      <w:r w:rsidRPr="00326D38">
        <w:rPr>
          <w:rFonts w:asciiTheme="majorHAnsi" w:hAnsiTheme="majorHAnsi"/>
          <w:color w:val="1E2E47"/>
          <w:sz w:val="24"/>
          <w:szCs w:val="24"/>
        </w:rPr>
        <w:t>Through analysis and practical print construction I will investigate and evaluate how issues of portraiture originating in the digital world can change the status and meanings of the image as it is interpreted in the analogue world.</w:t>
      </w:r>
    </w:p>
    <w:p w14:paraId="6861C0E0" w14:textId="214D29DD" w:rsidR="00E766E0" w:rsidRPr="00326D38" w:rsidRDefault="00E766E0">
      <w:pPr>
        <w:rPr>
          <w:rFonts w:asciiTheme="majorHAnsi" w:hAnsiTheme="majorHAnsi"/>
        </w:rPr>
      </w:pPr>
      <w:r w:rsidRPr="00326D38">
        <w:rPr>
          <w:rFonts w:asciiTheme="majorHAnsi" w:hAnsiTheme="majorHAnsi"/>
        </w:rPr>
        <w:t xml:space="preserve">The current progress of the research is captured on the project website :  </w:t>
      </w:r>
      <w:hyperlink r:id="rId9" w:history="1">
        <w:r w:rsidRPr="00326D38">
          <w:rPr>
            <w:rStyle w:val="Hyperlink"/>
            <w:rFonts w:asciiTheme="majorHAnsi" w:hAnsiTheme="majorHAnsi"/>
          </w:rPr>
          <w:t>http://printsanew.jonnieturpie.com</w:t>
        </w:r>
      </w:hyperlink>
    </w:p>
    <w:p w14:paraId="13612312" w14:textId="77777777" w:rsidR="00E774A7" w:rsidRPr="00326D38" w:rsidRDefault="00E774A7">
      <w:pPr>
        <w:rPr>
          <w:rFonts w:asciiTheme="majorHAnsi" w:hAnsiTheme="majorHAnsi"/>
        </w:rPr>
      </w:pPr>
    </w:p>
    <w:p w14:paraId="108B2F4D" w14:textId="4A396896" w:rsidR="00E774A7" w:rsidRPr="00326D38" w:rsidRDefault="00E774A7">
      <w:pPr>
        <w:rPr>
          <w:rFonts w:asciiTheme="majorHAnsi" w:hAnsiTheme="majorHAnsi"/>
        </w:rPr>
      </w:pPr>
      <w:r w:rsidRPr="00326D38">
        <w:rPr>
          <w:rFonts w:asciiTheme="majorHAnsi" w:hAnsiTheme="majorHAnsi"/>
        </w:rPr>
        <w:t xml:space="preserve">The Project proposal in full is here : </w:t>
      </w:r>
      <w:hyperlink r:id="rId10" w:history="1">
        <w:r w:rsidRPr="00326D38">
          <w:rPr>
            <w:rStyle w:val="Hyperlink"/>
            <w:rFonts w:asciiTheme="majorHAnsi" w:hAnsiTheme="majorHAnsi"/>
          </w:rPr>
          <w:t>http://printsanew.jonnieturpie.com/phd-abstract</w:t>
        </w:r>
      </w:hyperlink>
    </w:p>
    <w:p w14:paraId="63D74379" w14:textId="77777777" w:rsidR="00E774A7" w:rsidRPr="00326D38" w:rsidRDefault="00E774A7">
      <w:pPr>
        <w:rPr>
          <w:rFonts w:asciiTheme="majorHAnsi" w:hAnsiTheme="majorHAnsi"/>
        </w:rPr>
      </w:pPr>
    </w:p>
    <w:p w14:paraId="284BC3F3" w14:textId="77777777" w:rsidR="00E766E0" w:rsidRPr="00326D38" w:rsidRDefault="00E766E0">
      <w:pPr>
        <w:rPr>
          <w:rFonts w:asciiTheme="majorHAnsi" w:hAnsiTheme="majorHAnsi"/>
        </w:rPr>
      </w:pPr>
    </w:p>
    <w:p w14:paraId="24EF9369" w14:textId="49A3B8BF" w:rsidR="009F485D" w:rsidRPr="00326D38" w:rsidRDefault="00E766E0">
      <w:pPr>
        <w:rPr>
          <w:rFonts w:asciiTheme="majorHAnsi" w:hAnsiTheme="majorHAnsi"/>
        </w:rPr>
      </w:pPr>
      <w:r w:rsidRPr="00326D38">
        <w:rPr>
          <w:rFonts w:asciiTheme="majorHAnsi" w:hAnsiTheme="majorHAnsi"/>
        </w:rPr>
        <w:t>If passwords are required for sections please contact me and I will supply.</w:t>
      </w:r>
      <w:r w:rsidR="00DA0BB0" w:rsidRPr="00326D38">
        <w:rPr>
          <w:rFonts w:asciiTheme="majorHAnsi" w:hAnsiTheme="majorHAnsi"/>
        </w:rPr>
        <w:t xml:space="preserve"> </w:t>
      </w:r>
      <w:bookmarkEnd w:id="0"/>
    </w:p>
    <w:sectPr w:rsidR="009F485D" w:rsidRPr="00326D38" w:rsidSect="00D21C69">
      <w:headerReference w:type="default"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B626A" w14:textId="77777777" w:rsidR="00326D38" w:rsidRDefault="00326D38" w:rsidP="00ED2E67">
      <w:r>
        <w:separator/>
      </w:r>
    </w:p>
  </w:endnote>
  <w:endnote w:type="continuationSeparator" w:id="0">
    <w:p w14:paraId="6096B33E" w14:textId="77777777" w:rsidR="00326D38" w:rsidRDefault="00326D38" w:rsidP="00ED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420E5" w14:textId="022FD4EF" w:rsidR="00326D38" w:rsidRDefault="00326D38">
    <w:pPr>
      <w:pStyle w:val="Footer"/>
    </w:pPr>
    <w:r>
      <w:t xml:space="preserve">BCU Ethical review self assessment </w:t>
    </w:r>
    <w:r>
      <w:tab/>
    </w:r>
    <w:r>
      <w:rPr>
        <w:rStyle w:val="PageNumber"/>
      </w:rPr>
      <w:fldChar w:fldCharType="begin"/>
    </w:r>
    <w:r>
      <w:rPr>
        <w:rStyle w:val="PageNumber"/>
      </w:rPr>
      <w:instrText xml:space="preserve"> PAGE </w:instrText>
    </w:r>
    <w:r>
      <w:rPr>
        <w:rStyle w:val="PageNumber"/>
      </w:rPr>
      <w:fldChar w:fldCharType="separate"/>
    </w:r>
    <w:r w:rsidR="003D0D54">
      <w:rPr>
        <w:rStyle w:val="PageNumber"/>
        <w:noProof/>
      </w:rPr>
      <w:t>1</w:t>
    </w:r>
    <w:r>
      <w:rPr>
        <w:rStyle w:val="PageNumber"/>
      </w:rPr>
      <w:fldChar w:fldCharType="end"/>
    </w:r>
    <w:r>
      <w:rPr>
        <w:rStyle w:val="PageNumber"/>
      </w:rPr>
      <w:tab/>
    </w:r>
    <w:r>
      <w:rPr>
        <w:rStyle w:val="PageNumber"/>
      </w:rPr>
      <w:fldChar w:fldCharType="begin"/>
    </w:r>
    <w:r>
      <w:rPr>
        <w:rStyle w:val="PageNumber"/>
      </w:rPr>
      <w:instrText xml:space="preserve"> DATE \@ "dd/MM/y" </w:instrText>
    </w:r>
    <w:r>
      <w:rPr>
        <w:rStyle w:val="PageNumber"/>
      </w:rPr>
      <w:fldChar w:fldCharType="separate"/>
    </w:r>
    <w:r>
      <w:rPr>
        <w:rStyle w:val="PageNumber"/>
        <w:noProof/>
      </w:rPr>
      <w:t>01/05/2018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4C576" w14:textId="77777777" w:rsidR="00326D38" w:rsidRDefault="00326D38" w:rsidP="00ED2E67">
      <w:r>
        <w:separator/>
      </w:r>
    </w:p>
  </w:footnote>
  <w:footnote w:type="continuationSeparator" w:id="0">
    <w:p w14:paraId="736250B9" w14:textId="77777777" w:rsidR="00326D38" w:rsidRDefault="00326D38" w:rsidP="00ED2E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3E915" w14:textId="25FA1084" w:rsidR="00326D38" w:rsidRDefault="00326D38" w:rsidP="00302E62">
    <w:pPr>
      <w:pStyle w:val="Header"/>
      <w:jc w:val="right"/>
    </w:pPr>
    <w:r>
      <w:t>The Drawn Portrait in Contemporary Printmaking -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5B8"/>
    <w:multiLevelType w:val="hybridMultilevel"/>
    <w:tmpl w:val="AAF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D75C8"/>
    <w:multiLevelType w:val="hybridMultilevel"/>
    <w:tmpl w:val="5E5A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732B6"/>
    <w:multiLevelType w:val="hybridMultilevel"/>
    <w:tmpl w:val="9D82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5D"/>
    <w:rsid w:val="0006664B"/>
    <w:rsid w:val="0007715D"/>
    <w:rsid w:val="000D4485"/>
    <w:rsid w:val="000E18B1"/>
    <w:rsid w:val="00107DCB"/>
    <w:rsid w:val="00113DF8"/>
    <w:rsid w:val="00192DF8"/>
    <w:rsid w:val="001C0AED"/>
    <w:rsid w:val="001C4ED8"/>
    <w:rsid w:val="002761D0"/>
    <w:rsid w:val="002A40EC"/>
    <w:rsid w:val="00302E62"/>
    <w:rsid w:val="003103CD"/>
    <w:rsid w:val="003253E8"/>
    <w:rsid w:val="00326D38"/>
    <w:rsid w:val="00375FD1"/>
    <w:rsid w:val="003C6A38"/>
    <w:rsid w:val="003D0D54"/>
    <w:rsid w:val="00423FBE"/>
    <w:rsid w:val="00442948"/>
    <w:rsid w:val="00516F94"/>
    <w:rsid w:val="00530FF8"/>
    <w:rsid w:val="005668E1"/>
    <w:rsid w:val="00583C9B"/>
    <w:rsid w:val="00595C61"/>
    <w:rsid w:val="005B2566"/>
    <w:rsid w:val="005C52C6"/>
    <w:rsid w:val="006203F7"/>
    <w:rsid w:val="00626490"/>
    <w:rsid w:val="00632054"/>
    <w:rsid w:val="006860FD"/>
    <w:rsid w:val="006D3394"/>
    <w:rsid w:val="00736662"/>
    <w:rsid w:val="00746CB2"/>
    <w:rsid w:val="007C7907"/>
    <w:rsid w:val="00801A15"/>
    <w:rsid w:val="0089510B"/>
    <w:rsid w:val="00934159"/>
    <w:rsid w:val="00954373"/>
    <w:rsid w:val="00987A6D"/>
    <w:rsid w:val="009950BF"/>
    <w:rsid w:val="009B136E"/>
    <w:rsid w:val="009C01A9"/>
    <w:rsid w:val="009C6EB3"/>
    <w:rsid w:val="009F485D"/>
    <w:rsid w:val="00A1030B"/>
    <w:rsid w:val="00A2612D"/>
    <w:rsid w:val="00A34B97"/>
    <w:rsid w:val="00A677E1"/>
    <w:rsid w:val="00AA287A"/>
    <w:rsid w:val="00AC6E87"/>
    <w:rsid w:val="00AD5D3A"/>
    <w:rsid w:val="00AE24C5"/>
    <w:rsid w:val="00B7703A"/>
    <w:rsid w:val="00BB6139"/>
    <w:rsid w:val="00BE5865"/>
    <w:rsid w:val="00C16179"/>
    <w:rsid w:val="00C4244B"/>
    <w:rsid w:val="00C56570"/>
    <w:rsid w:val="00CC3B41"/>
    <w:rsid w:val="00CE0EAA"/>
    <w:rsid w:val="00D135C0"/>
    <w:rsid w:val="00D21C69"/>
    <w:rsid w:val="00D43144"/>
    <w:rsid w:val="00D439AE"/>
    <w:rsid w:val="00D56447"/>
    <w:rsid w:val="00DA0BB0"/>
    <w:rsid w:val="00DA1060"/>
    <w:rsid w:val="00DB268C"/>
    <w:rsid w:val="00DF16B9"/>
    <w:rsid w:val="00E224BF"/>
    <w:rsid w:val="00E766E0"/>
    <w:rsid w:val="00E774A7"/>
    <w:rsid w:val="00EB2BDD"/>
    <w:rsid w:val="00ED2E67"/>
    <w:rsid w:val="00EF536C"/>
    <w:rsid w:val="00F20AE7"/>
    <w:rsid w:val="00FF37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58B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485"/>
    <w:pPr>
      <w:ind w:left="720"/>
      <w:contextualSpacing/>
    </w:pPr>
  </w:style>
  <w:style w:type="character" w:styleId="Emphasis">
    <w:name w:val="Emphasis"/>
    <w:basedOn w:val="DefaultParagraphFont"/>
    <w:uiPriority w:val="20"/>
    <w:qFormat/>
    <w:rsid w:val="00F20AE7"/>
    <w:rPr>
      <w:i/>
      <w:iCs/>
    </w:rPr>
  </w:style>
  <w:style w:type="paragraph" w:styleId="NormalWeb">
    <w:name w:val="Normal (Web)"/>
    <w:basedOn w:val="Normal"/>
    <w:uiPriority w:val="99"/>
    <w:unhideWhenUsed/>
    <w:rsid w:val="00F20A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0AE7"/>
  </w:style>
  <w:style w:type="character" w:styleId="Hyperlink">
    <w:name w:val="Hyperlink"/>
    <w:basedOn w:val="DefaultParagraphFont"/>
    <w:uiPriority w:val="99"/>
    <w:unhideWhenUsed/>
    <w:rsid w:val="00801A15"/>
    <w:rPr>
      <w:color w:val="0000FF" w:themeColor="hyperlink"/>
      <w:u w:val="single"/>
    </w:rPr>
  </w:style>
  <w:style w:type="character" w:styleId="Strong">
    <w:name w:val="Strong"/>
    <w:basedOn w:val="DefaultParagraphFont"/>
    <w:uiPriority w:val="22"/>
    <w:qFormat/>
    <w:rsid w:val="00A1030B"/>
    <w:rPr>
      <w:b/>
      <w:bCs/>
    </w:rPr>
  </w:style>
  <w:style w:type="paragraph" w:styleId="Header">
    <w:name w:val="header"/>
    <w:basedOn w:val="Normal"/>
    <w:link w:val="HeaderChar"/>
    <w:uiPriority w:val="99"/>
    <w:unhideWhenUsed/>
    <w:rsid w:val="00ED2E67"/>
    <w:pPr>
      <w:tabs>
        <w:tab w:val="center" w:pos="4320"/>
        <w:tab w:val="right" w:pos="8640"/>
      </w:tabs>
    </w:pPr>
  </w:style>
  <w:style w:type="character" w:customStyle="1" w:styleId="HeaderChar">
    <w:name w:val="Header Char"/>
    <w:basedOn w:val="DefaultParagraphFont"/>
    <w:link w:val="Header"/>
    <w:uiPriority w:val="99"/>
    <w:rsid w:val="00ED2E67"/>
  </w:style>
  <w:style w:type="paragraph" w:styleId="Footer">
    <w:name w:val="footer"/>
    <w:basedOn w:val="Normal"/>
    <w:link w:val="FooterChar"/>
    <w:uiPriority w:val="99"/>
    <w:unhideWhenUsed/>
    <w:rsid w:val="00ED2E67"/>
    <w:pPr>
      <w:tabs>
        <w:tab w:val="center" w:pos="4320"/>
        <w:tab w:val="right" w:pos="8640"/>
      </w:tabs>
    </w:pPr>
  </w:style>
  <w:style w:type="character" w:customStyle="1" w:styleId="FooterChar">
    <w:name w:val="Footer Char"/>
    <w:basedOn w:val="DefaultParagraphFont"/>
    <w:link w:val="Footer"/>
    <w:uiPriority w:val="99"/>
    <w:rsid w:val="00ED2E67"/>
  </w:style>
  <w:style w:type="character" w:styleId="PageNumber">
    <w:name w:val="page number"/>
    <w:basedOn w:val="DefaultParagraphFont"/>
    <w:uiPriority w:val="99"/>
    <w:semiHidden/>
    <w:unhideWhenUsed/>
    <w:rsid w:val="00ED2E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485"/>
    <w:pPr>
      <w:ind w:left="720"/>
      <w:contextualSpacing/>
    </w:pPr>
  </w:style>
  <w:style w:type="character" w:styleId="Emphasis">
    <w:name w:val="Emphasis"/>
    <w:basedOn w:val="DefaultParagraphFont"/>
    <w:uiPriority w:val="20"/>
    <w:qFormat/>
    <w:rsid w:val="00F20AE7"/>
    <w:rPr>
      <w:i/>
      <w:iCs/>
    </w:rPr>
  </w:style>
  <w:style w:type="paragraph" w:styleId="NormalWeb">
    <w:name w:val="Normal (Web)"/>
    <w:basedOn w:val="Normal"/>
    <w:uiPriority w:val="99"/>
    <w:unhideWhenUsed/>
    <w:rsid w:val="00F20A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0AE7"/>
  </w:style>
  <w:style w:type="character" w:styleId="Hyperlink">
    <w:name w:val="Hyperlink"/>
    <w:basedOn w:val="DefaultParagraphFont"/>
    <w:uiPriority w:val="99"/>
    <w:unhideWhenUsed/>
    <w:rsid w:val="00801A15"/>
    <w:rPr>
      <w:color w:val="0000FF" w:themeColor="hyperlink"/>
      <w:u w:val="single"/>
    </w:rPr>
  </w:style>
  <w:style w:type="character" w:styleId="Strong">
    <w:name w:val="Strong"/>
    <w:basedOn w:val="DefaultParagraphFont"/>
    <w:uiPriority w:val="22"/>
    <w:qFormat/>
    <w:rsid w:val="00A1030B"/>
    <w:rPr>
      <w:b/>
      <w:bCs/>
    </w:rPr>
  </w:style>
  <w:style w:type="paragraph" w:styleId="Header">
    <w:name w:val="header"/>
    <w:basedOn w:val="Normal"/>
    <w:link w:val="HeaderChar"/>
    <w:uiPriority w:val="99"/>
    <w:unhideWhenUsed/>
    <w:rsid w:val="00ED2E67"/>
    <w:pPr>
      <w:tabs>
        <w:tab w:val="center" w:pos="4320"/>
        <w:tab w:val="right" w:pos="8640"/>
      </w:tabs>
    </w:pPr>
  </w:style>
  <w:style w:type="character" w:customStyle="1" w:styleId="HeaderChar">
    <w:name w:val="Header Char"/>
    <w:basedOn w:val="DefaultParagraphFont"/>
    <w:link w:val="Header"/>
    <w:uiPriority w:val="99"/>
    <w:rsid w:val="00ED2E67"/>
  </w:style>
  <w:style w:type="paragraph" w:styleId="Footer">
    <w:name w:val="footer"/>
    <w:basedOn w:val="Normal"/>
    <w:link w:val="FooterChar"/>
    <w:uiPriority w:val="99"/>
    <w:unhideWhenUsed/>
    <w:rsid w:val="00ED2E67"/>
    <w:pPr>
      <w:tabs>
        <w:tab w:val="center" w:pos="4320"/>
        <w:tab w:val="right" w:pos="8640"/>
      </w:tabs>
    </w:pPr>
  </w:style>
  <w:style w:type="character" w:customStyle="1" w:styleId="FooterChar">
    <w:name w:val="Footer Char"/>
    <w:basedOn w:val="DefaultParagraphFont"/>
    <w:link w:val="Footer"/>
    <w:uiPriority w:val="99"/>
    <w:rsid w:val="00ED2E67"/>
  </w:style>
  <w:style w:type="character" w:styleId="PageNumber">
    <w:name w:val="page number"/>
    <w:basedOn w:val="DefaultParagraphFont"/>
    <w:uiPriority w:val="99"/>
    <w:semiHidden/>
    <w:unhideWhenUsed/>
    <w:rsid w:val="00ED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2332">
      <w:bodyDiv w:val="1"/>
      <w:marLeft w:val="0"/>
      <w:marRight w:val="0"/>
      <w:marTop w:val="0"/>
      <w:marBottom w:val="0"/>
      <w:divBdr>
        <w:top w:val="none" w:sz="0" w:space="0" w:color="auto"/>
        <w:left w:val="none" w:sz="0" w:space="0" w:color="auto"/>
        <w:bottom w:val="none" w:sz="0" w:space="0" w:color="auto"/>
        <w:right w:val="none" w:sz="0" w:space="0" w:color="auto"/>
      </w:divBdr>
    </w:div>
    <w:div w:id="443810600">
      <w:bodyDiv w:val="1"/>
      <w:marLeft w:val="0"/>
      <w:marRight w:val="0"/>
      <w:marTop w:val="0"/>
      <w:marBottom w:val="0"/>
      <w:divBdr>
        <w:top w:val="none" w:sz="0" w:space="0" w:color="auto"/>
        <w:left w:val="none" w:sz="0" w:space="0" w:color="auto"/>
        <w:bottom w:val="none" w:sz="0" w:space="0" w:color="auto"/>
        <w:right w:val="none" w:sz="0" w:space="0" w:color="auto"/>
      </w:divBdr>
    </w:div>
    <w:div w:id="465897846">
      <w:bodyDiv w:val="1"/>
      <w:marLeft w:val="0"/>
      <w:marRight w:val="0"/>
      <w:marTop w:val="0"/>
      <w:marBottom w:val="0"/>
      <w:divBdr>
        <w:top w:val="none" w:sz="0" w:space="0" w:color="auto"/>
        <w:left w:val="none" w:sz="0" w:space="0" w:color="auto"/>
        <w:bottom w:val="none" w:sz="0" w:space="0" w:color="auto"/>
        <w:right w:val="none" w:sz="0" w:space="0" w:color="auto"/>
      </w:divBdr>
    </w:div>
    <w:div w:id="551386751">
      <w:bodyDiv w:val="1"/>
      <w:marLeft w:val="0"/>
      <w:marRight w:val="0"/>
      <w:marTop w:val="0"/>
      <w:marBottom w:val="0"/>
      <w:divBdr>
        <w:top w:val="none" w:sz="0" w:space="0" w:color="auto"/>
        <w:left w:val="none" w:sz="0" w:space="0" w:color="auto"/>
        <w:bottom w:val="none" w:sz="0" w:space="0" w:color="auto"/>
        <w:right w:val="none" w:sz="0" w:space="0" w:color="auto"/>
      </w:divBdr>
    </w:div>
    <w:div w:id="1271933261">
      <w:bodyDiv w:val="1"/>
      <w:marLeft w:val="0"/>
      <w:marRight w:val="0"/>
      <w:marTop w:val="0"/>
      <w:marBottom w:val="0"/>
      <w:divBdr>
        <w:top w:val="none" w:sz="0" w:space="0" w:color="auto"/>
        <w:left w:val="none" w:sz="0" w:space="0" w:color="auto"/>
        <w:bottom w:val="none" w:sz="0" w:space="0" w:color="auto"/>
        <w:right w:val="none" w:sz="0" w:space="0" w:color="auto"/>
      </w:divBdr>
    </w:div>
    <w:div w:id="1727753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rintsanew.jonnieturpie.com/new-summer-2017-prints" TargetMode="External"/><Relationship Id="rId9" Type="http://schemas.openxmlformats.org/officeDocument/2006/relationships/hyperlink" Target="http://printsanew.jonnieturpie.com" TargetMode="External"/><Relationship Id="rId10" Type="http://schemas.openxmlformats.org/officeDocument/2006/relationships/hyperlink" Target="http://printsanew.jonnieturpie.com/phd-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1970</Words>
  <Characters>11230</Characters>
  <Application>Microsoft Macintosh Word</Application>
  <DocSecurity>0</DocSecurity>
  <Lines>93</Lines>
  <Paragraphs>26</Paragraphs>
  <ScaleCrop>false</ScaleCrop>
  <Company>Manor Production Services</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Jonnie Turpie</dc:creator>
  <cp:keywords/>
  <dc:description/>
  <cp:lastModifiedBy>Jonnie Turpie</cp:lastModifiedBy>
  <cp:revision>3</cp:revision>
  <dcterms:created xsi:type="dcterms:W3CDTF">2018-03-16T16:51:00Z</dcterms:created>
  <dcterms:modified xsi:type="dcterms:W3CDTF">2018-05-01T07:29:00Z</dcterms:modified>
</cp:coreProperties>
</file>